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C509BC" w14:paraId="66A488B1" w14:textId="7777777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RPr="00087658" w:rsidP="00107172" w14:paraId="531EA508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paraId="2875AE99" w14:textId="67F53731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696944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Pr="00087658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580A5DA1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2448D1D8" w14:textId="45C7773C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الثاني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P="00CD4FAA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P="00CD4FAA" w14:paraId="24684719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6D20286E" w14:textId="5DE8188C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071E10" w:rsidP="00071E10" w14:paraId="0EA8C7AE" w14:textId="53DD18DA">
            <w:pPr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-155305</wp:posOffset>
                      </wp:positionH>
                      <wp:positionV relativeFrom="paragraph">
                        <wp:posOffset>-403414</wp:posOffset>
                      </wp:positionV>
                      <wp:extent cx="577850" cy="495300"/>
                      <wp:effectExtent l="0" t="0" r="12700" b="19050"/>
                      <wp:wrapNone/>
                      <wp:docPr id="1111687224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E25" w:rsidP="002A1E25" w14:textId="77777777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45.5pt;height:39pt;margin-top:-31.75pt;margin-left:-12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      <v:textbox>
                        <w:txbxContent>
                          <w:p w:rsidR="002A1E25" w:rsidP="002A1E25" w14:paraId="1B1C2480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71E10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</w:t>
            </w:r>
            <w:r w:rsidRPr="00071E10" w:rsidR="00071E10">
              <w:rPr>
                <w:rFonts w:ascii="Calibri" w:hAnsi="Calibri" w:cs="Calibri"/>
                <w:b/>
                <w:bCs/>
                <w:color w:val="C00000"/>
                <w:rtl/>
              </w:rPr>
              <w:t>مستحبات الإحرام</w:t>
            </w:r>
          </w:p>
        </w:tc>
      </w:tr>
      <w:tr w14:paraId="59E5F9EE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E039C2" w14:paraId="253D7E83" w14:textId="0B20C80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تطيب اللباس </w:t>
            </w:r>
          </w:p>
        </w:tc>
        <w:tc>
          <w:tcPr>
            <w:tcW w:w="421" w:type="dxa"/>
          </w:tcPr>
          <w:p w:rsidR="00F412E7" w:rsidRPr="00CD4FAA" w:rsidP="00E039C2" w14:paraId="432B1AEA" w14:textId="439A2C8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E039C2" w14:paraId="67B46D1B" w14:textId="38A6AE4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لبس المخيط 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039C2" w14:paraId="0FCA8672" w14:textId="6B3AA35E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E039C2" w14:paraId="67946A86" w14:textId="2DCF19C7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الاغتسال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paraId="43C78FD7" w14:textId="49A7CFA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5344AF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D4FAA" w:rsidP="00C44859" w14:paraId="66B1FC98" w14:textId="5BF45F72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4485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أن يحرم بالعمرة في أشهر </w:t>
            </w:r>
            <w:r w:rsidRPr="00C4485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الحج ،</w:t>
            </w:r>
            <w:r w:rsidRPr="00C4485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ثم ينتهي منها ويتحلل من إحرامه ، ولا يعود إلى أهله ثم يُحرم بالحج في عامه نفسه</w:t>
            </w:r>
          </w:p>
        </w:tc>
      </w:tr>
      <w:tr w14:paraId="38D1EEB1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E039C2" w14:paraId="3EB3D5CC" w14:textId="2E42156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الإفراد</w:t>
            </w:r>
          </w:p>
        </w:tc>
        <w:tc>
          <w:tcPr>
            <w:tcW w:w="421" w:type="dxa"/>
          </w:tcPr>
          <w:p w:rsidR="00F412E7" w:rsidRPr="00CD4FAA" w:rsidP="00E039C2" w14:paraId="141DCD2D" w14:textId="0B50CC4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E039C2" w14:paraId="5654F78F" w14:textId="550ABB7D">
            <w:pPr>
              <w:tabs>
                <w:tab w:val="center" w:pos="1003"/>
                <w:tab w:val="right" w:pos="200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القران </w:t>
            </w:r>
          </w:p>
        </w:tc>
        <w:tc>
          <w:tcPr>
            <w:tcW w:w="412" w:type="dxa"/>
          </w:tcPr>
          <w:p w:rsidR="00F412E7" w:rsidRPr="00CD4FAA" w:rsidP="00E039C2" w14:paraId="14AA1C57" w14:textId="5B7AA67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E039C2" w14:paraId="5D0E04F4" w14:textId="6F442AA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التمتع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paraId="7DE0EC30" w14:textId="388EDB2A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D4FAA" w:rsidP="00DB5CEA" w14:paraId="1689AFF1" w14:textId="21F45878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أمثلة التطير </w:t>
            </w:r>
          </w:p>
        </w:tc>
      </w:tr>
      <w:tr w14:paraId="03AC7184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paraId="4A79A6FB" w14:textId="1FB5FB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3807CE77" w14:textId="6BFB0BC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1E88788F" w14:textId="674F255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التشاؤم برؤية القط السوداء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CD4FAA" w:rsidP="006800AD" w14:paraId="7485CACE" w14:textId="0C4F2A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4BC23E44" w14:textId="364022E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التشاؤم برؤية الغراب</w:t>
            </w:r>
          </w:p>
        </w:tc>
        <w:tc>
          <w:tcPr>
            <w:tcW w:w="308" w:type="dxa"/>
          </w:tcPr>
          <w:p w:rsidR="006800AD" w:rsidRPr="00CD4FAA" w:rsidP="006800AD" w14:paraId="75DB933D" w14:textId="4109D9B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66355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73759872" w14:textId="733859E2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انشراح الصدر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و</w:t>
            </w:r>
            <w:r w:rsidR="004378FE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طمأنينته</w:t>
            </w:r>
            <w:r w:rsidR="004378FE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لما يسمعه من خير هو </w:t>
            </w:r>
          </w:p>
        </w:tc>
      </w:tr>
      <w:tr w14:paraId="21A7D59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6CBB2358" w14:textId="3C1EC0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التوكل </w:t>
            </w:r>
          </w:p>
        </w:tc>
        <w:tc>
          <w:tcPr>
            <w:tcW w:w="421" w:type="dxa"/>
          </w:tcPr>
          <w:p w:rsidR="006800AD" w:rsidRPr="00CD4FAA" w:rsidP="006800AD" w14:paraId="6247C78D" w14:textId="608DAD0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76BF4B4E" w14:textId="0DAFA341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التطير 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CD4FAA" w:rsidP="006800AD" w14:paraId="23B8DC6F" w14:textId="0EC0EBB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05ED53C9" w14:textId="0CE9633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الفأل 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7CB4081A" w14:textId="36B7BFC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B6D4A7D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3EB9DD58" w14:textId="5EEB633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حكم  قول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الشخص أسألك بالله  أن تساعدني في كذا </w:t>
            </w:r>
          </w:p>
        </w:tc>
      </w:tr>
      <w:tr w14:paraId="6C5E35B7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D64E4A" w14:paraId="2E8AAB02" w14:textId="666EA0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محرم</w:t>
            </w:r>
          </w:p>
        </w:tc>
        <w:tc>
          <w:tcPr>
            <w:tcW w:w="421" w:type="dxa"/>
          </w:tcPr>
          <w:p w:rsidR="006800AD" w:rsidRPr="00CD4FAA" w:rsidP="00D64E4A" w14:paraId="18CF3AC7" w14:textId="56C6AB3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610EAFF8" w14:textId="3D1F30B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  <w:tc>
          <w:tcPr>
            <w:tcW w:w="412" w:type="dxa"/>
          </w:tcPr>
          <w:p w:rsidR="006800AD" w:rsidRPr="00CD4FAA" w:rsidP="00D64E4A" w14:paraId="0B81A878" w14:textId="62F5CB0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0828C23D" w14:textId="709D50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جائز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1EB04BF2" w14:textId="6EB4CC7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2175C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753F8D29" w14:textId="1BA20C1B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الالفاظ المنهي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عنها  قول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14:paraId="68FED0E2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paraId="22781F85" w14:textId="37DB6A3B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لولا الطبيب مات فلان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paraId="755DFE31" w14:textId="18E14D36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31ED8594" w14:textId="2291C3D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لولا لطف الله ما أصبت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CD4FAA" w:rsidP="00D64E4A" w14:paraId="002A4846" w14:textId="0A7AE10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7123602C" w14:textId="4D12D47D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لولا فضل الله ما نجحت</w:t>
            </w:r>
          </w:p>
        </w:tc>
        <w:tc>
          <w:tcPr>
            <w:tcW w:w="308" w:type="dxa"/>
          </w:tcPr>
          <w:p w:rsidR="006800AD" w:rsidRPr="00CD4FAA" w:rsidP="006800AD" w14:paraId="752D6168" w14:textId="68E71C7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853288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1839B14A" w14:textId="66076E8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مستحبات الدعاء </w:t>
            </w:r>
          </w:p>
        </w:tc>
      </w:tr>
      <w:tr w14:paraId="25310965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1E272EB4" w14:textId="7FB9D14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60377632" w14:textId="7092DEE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4ABE4EF4" w14:textId="007C47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اليقين بالإجابة </w:t>
            </w:r>
          </w:p>
        </w:tc>
        <w:tc>
          <w:tcPr>
            <w:tcW w:w="412" w:type="dxa"/>
          </w:tcPr>
          <w:p w:rsidR="006800AD" w:rsidRPr="00CD4FAA" w:rsidP="006800AD" w14:paraId="01E7CAF9" w14:textId="27178B5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34626E40" w14:textId="760C56F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استحضار القلب </w:t>
            </w:r>
          </w:p>
        </w:tc>
        <w:tc>
          <w:tcPr>
            <w:tcW w:w="308" w:type="dxa"/>
          </w:tcPr>
          <w:p w:rsidR="006800AD" w:rsidRPr="00CD4FAA" w:rsidP="006800AD" w14:paraId="3F2C6525" w14:textId="053B6EB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373B0E3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65423012" w14:textId="76F0AF6F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من علامات صدق التوبة </w:t>
            </w:r>
          </w:p>
        </w:tc>
      </w:tr>
      <w:tr w14:paraId="061BE4A8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paraId="206581D5" w14:textId="10385F4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التوبة والعمل الصالح بعدها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71327AA7" w14:textId="24929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3898544D" w14:textId="55A1037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التردد في التوبة </w:t>
            </w:r>
          </w:p>
        </w:tc>
        <w:tc>
          <w:tcPr>
            <w:tcW w:w="412" w:type="dxa"/>
          </w:tcPr>
          <w:p w:rsidR="006800AD" w:rsidRPr="00CD4FAA" w:rsidP="006800AD" w14:paraId="46E6DCB9" w14:textId="4D4901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21AE7B60" w14:textId="0ED0D586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العودة للذنب </w:t>
            </w:r>
          </w:p>
        </w:tc>
        <w:tc>
          <w:tcPr>
            <w:tcW w:w="308" w:type="dxa"/>
            <w:shd w:val="clear" w:color="auto" w:fill="FFFFFF" w:themeFill="background1"/>
          </w:tcPr>
          <w:p w:rsidR="006800AD" w:rsidRPr="00CD4FAA" w:rsidP="006800AD" w14:paraId="3DBFE75E" w14:textId="7A478DC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79EA26B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771FBCE5" w14:textId="2CBF155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D268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الدعاء  بـــ</w:t>
            </w:r>
            <w:r w:rsidRPr="00ED268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" اللهم زينا بزينة الإيمان " يشمل </w:t>
            </w:r>
          </w:p>
        </w:tc>
      </w:tr>
      <w:tr w14:paraId="435C7671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670207F0" w14:textId="075DBE2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53F76F48" w14:textId="3FF5138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567508FA" w14:textId="7EE522F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268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تزين اللسان والجوارح</w:t>
            </w:r>
          </w:p>
        </w:tc>
        <w:tc>
          <w:tcPr>
            <w:tcW w:w="412" w:type="dxa"/>
          </w:tcPr>
          <w:p w:rsidR="006800AD" w:rsidRPr="00CD4FAA" w:rsidP="006800AD" w14:paraId="62E64745" w14:textId="04D667E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374903D9" w14:textId="61179EA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D268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تزين القلب بخصال الإيمان </w:t>
            </w:r>
          </w:p>
        </w:tc>
        <w:tc>
          <w:tcPr>
            <w:tcW w:w="308" w:type="dxa"/>
            <w:shd w:val="clear" w:color="auto" w:fill="FFFFFF" w:themeFill="background1"/>
          </w:tcPr>
          <w:p w:rsidR="006800AD" w:rsidRPr="00CD4FAA" w:rsidP="006800AD" w14:paraId="07257740" w14:textId="2615E6D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12447F0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071E10" w:rsidP="006800AD" w14:paraId="79306875" w14:textId="2DBAD805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071E1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إحرام الرجل في إزار ورداء أبيض ونعلين من </w:t>
            </w:r>
          </w:p>
        </w:tc>
      </w:tr>
      <w:tr w14:paraId="6CBB0D55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D64E4A" w14:paraId="26CB6358" w14:textId="73E94D0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واجبات الإحرام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paraId="63AEF771" w14:textId="1AB756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4A578709" w14:textId="583BE1A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مكروهات الإحرام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CD4FAA" w:rsidP="00D64E4A" w14:paraId="1AE44E12" w14:textId="305D6B6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4393CE4C" w14:textId="0C4D7A40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مستحبات الإحرام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185E1792" w14:textId="314512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3A9D5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12E09ED9" w14:textId="0E2277DE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المراد بــــــــــ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( 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أفاك   )</w:t>
            </w:r>
          </w:p>
        </w:tc>
      </w:tr>
      <w:tr w14:paraId="047751C3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paraId="5A4DC2E2" w14:textId="359AAF2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الكذاب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paraId="743A50BC" w14:textId="25E72D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7C382711" w14:textId="5D725F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الأمين</w:t>
            </w:r>
          </w:p>
        </w:tc>
        <w:tc>
          <w:tcPr>
            <w:tcW w:w="412" w:type="dxa"/>
          </w:tcPr>
          <w:p w:rsidR="006800AD" w:rsidRPr="00CD4FAA" w:rsidP="00D64E4A" w14:paraId="113FB13D" w14:textId="7BFC77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537F2097" w14:textId="07B989D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الصادق</w:t>
            </w:r>
          </w:p>
        </w:tc>
        <w:tc>
          <w:tcPr>
            <w:tcW w:w="308" w:type="dxa"/>
          </w:tcPr>
          <w:p w:rsidR="006800AD" w:rsidRPr="00CD4FAA" w:rsidP="006800AD" w14:paraId="4F1219DF" w14:textId="6A09481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5441272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00826407" w14:textId="1CCE67BF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2D02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أصابه شيء مما يعيق إتمام نسكه وقد اشترط عند الإحرام بقوله </w:t>
            </w:r>
            <w:r w:rsidRPr="002D02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( اللهم</w:t>
            </w:r>
            <w:r w:rsidRPr="002D02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محلي حيث حبستني )  </w:t>
            </w:r>
          </w:p>
        </w:tc>
      </w:tr>
      <w:tr w14:paraId="0A75AAC3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77EAEE45" w14:textId="60D5B05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يلزمه شاة 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0AC3B73E" w14:textId="26101B4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115987D7" w14:textId="7417116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يلزمه بعير  </w:t>
            </w:r>
          </w:p>
        </w:tc>
        <w:tc>
          <w:tcPr>
            <w:tcW w:w="412" w:type="dxa"/>
            <w:shd w:val="clear" w:color="auto" w:fill="FFFFFF" w:themeFill="background1"/>
          </w:tcPr>
          <w:p w:rsidR="006800AD" w:rsidRPr="00CD4FAA" w:rsidP="006800AD" w14:paraId="32BCED11" w14:textId="50398B3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14DF743A" w14:textId="44EA06D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02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فلا يلزمه هدي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5B7AA0BF" w14:textId="14E05D8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410590C2" w14:textId="7715A51E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معنى الأرذلون في قول الله تعالى " </w:t>
            </w:r>
            <w:r w:rsidRPr="00D64E4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قَالُوا أَنُؤْمِنُ لَكَ وَاتَّبَعَكَ الْأَرْذَلُونَ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" </w:t>
            </w:r>
          </w:p>
        </w:tc>
      </w:tr>
      <w:tr w14:paraId="42F85F74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D64E4A" w14:paraId="498DED33" w14:textId="33E181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وجهاء القوم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D64E4A" w14:paraId="64D187B4" w14:textId="7C4BBD8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D64E4A" w14:paraId="554FFDD9" w14:textId="6D3BC6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عالية الناس</w:t>
            </w:r>
          </w:p>
        </w:tc>
        <w:tc>
          <w:tcPr>
            <w:tcW w:w="412" w:type="dxa"/>
          </w:tcPr>
          <w:p w:rsidR="006800AD" w:rsidRPr="00CD4FAA" w:rsidP="00D64E4A" w14:paraId="78CA5887" w14:textId="54B7C2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D64E4A" w14:paraId="05B32610" w14:textId="2939BF04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السفلة من الناس</w:t>
            </w:r>
          </w:p>
        </w:tc>
        <w:tc>
          <w:tcPr>
            <w:tcW w:w="308" w:type="dxa"/>
            <w:shd w:val="clear" w:color="auto" w:fill="auto"/>
          </w:tcPr>
          <w:p w:rsidR="006800AD" w:rsidRPr="00CD4FAA" w:rsidP="006800AD" w14:paraId="44C7E065" w14:textId="638E694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11A2C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E84745" w:rsidP="006800AD" w14:paraId="45F5C84A" w14:textId="79ECB64A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8474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كرر الرسول قول " ألا أنبئكم بأكبر الكبائر " وذلك </w:t>
            </w:r>
          </w:p>
        </w:tc>
      </w:tr>
      <w:tr w14:paraId="37E62018" w14:textId="77777777" w:rsidTr="009F5F13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6800AD" w:rsidRPr="00CD4FAA" w:rsidP="006800AD" w14:paraId="614E9A85" w14:textId="4CC18C3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8474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لأهمية الكلام الذي سيذكره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1F8ABB82" w14:textId="50EC90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28481FE1" w14:textId="0C69CE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8474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لبعد الحاضرين </w:t>
            </w:r>
          </w:p>
        </w:tc>
        <w:tc>
          <w:tcPr>
            <w:tcW w:w="412" w:type="dxa"/>
          </w:tcPr>
          <w:p w:rsidR="006800AD" w:rsidRPr="00CD4FAA" w:rsidP="006800AD" w14:paraId="71FBB04F" w14:textId="28AD65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5FA7C208" w14:textId="168D8867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8474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تكرار من غير قصد </w:t>
            </w:r>
          </w:p>
        </w:tc>
        <w:tc>
          <w:tcPr>
            <w:tcW w:w="308" w:type="dxa"/>
            <w:shd w:val="clear" w:color="auto" w:fill="FFFFFF" w:themeFill="background1"/>
          </w:tcPr>
          <w:p w:rsidR="006800AD" w:rsidRPr="00CD4FAA" w:rsidP="006800AD" w14:paraId="41CB8625" w14:textId="3E3172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6800AD" w:rsidRPr="00CD4FAA" w:rsidP="006800AD" w14:paraId="0E2E47D8" w14:textId="01F9DF58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قول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الشخص  أقسمت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عليك يا رب أن لا تغفر لفلان </w:t>
            </w:r>
          </w:p>
        </w:tc>
      </w:tr>
      <w:tr w14:paraId="3BAB79C1" w14:textId="77777777" w:rsidTr="009F5F13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6800AD" w:rsidRPr="00CD4FAA" w:rsidP="006800AD" w14:paraId="6CBADB3D" w14:textId="4E50DA8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محرم</w:t>
            </w:r>
          </w:p>
        </w:tc>
        <w:tc>
          <w:tcPr>
            <w:tcW w:w="421" w:type="dxa"/>
            <w:shd w:val="clear" w:color="auto" w:fill="auto"/>
          </w:tcPr>
          <w:p w:rsidR="006800AD" w:rsidRPr="00CD4FAA" w:rsidP="006800AD" w14:paraId="5779A666" w14:textId="05D97D7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6800AD" w:rsidRPr="00CD4FAA" w:rsidP="006800AD" w14:paraId="70F17EFA" w14:textId="4BBCEF1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مستحب </w:t>
            </w:r>
          </w:p>
        </w:tc>
        <w:tc>
          <w:tcPr>
            <w:tcW w:w="412" w:type="dxa"/>
          </w:tcPr>
          <w:p w:rsidR="006800AD" w:rsidRPr="00CD4FAA" w:rsidP="006800AD" w14:paraId="7BA13A8C" w14:textId="255DC3F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6800AD" w:rsidRPr="00CD4FAA" w:rsidP="006800AD" w14:paraId="73500544" w14:textId="697B815E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08" w:type="dxa"/>
            <w:shd w:val="clear" w:color="auto" w:fill="FFFFFF" w:themeFill="background1"/>
          </w:tcPr>
          <w:p w:rsidR="006800AD" w:rsidRPr="00CD4FAA" w:rsidP="006800AD" w14:paraId="5FE6FE02" w14:textId="5D1F017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C42BEA" w:rsidP="00087658" w14:paraId="59A9AED4" w14:textId="208D7686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F412E7" w:rsidRPr="00C644D3" w:rsidP="00087658" w14:paraId="52DB208F" w14:textId="1A015F30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4A55DD" w:rsidP="00087658" w14:paraId="16BB1CC5" w14:textId="4CED78A5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="00B941C8">
        <w:rPr>
          <w:rFonts w:ascii="Calibri" w:hAnsi="Calibri" w:cs="Calibri" w:hint="cs"/>
          <w:b/>
          <w:bCs/>
          <w:sz w:val="28"/>
          <w:szCs w:val="28"/>
          <w:rtl/>
        </w:rPr>
        <w:t>الفأل</w:t>
      </w:r>
      <w:r w:rsidR="009D6493">
        <w:rPr>
          <w:rFonts w:ascii="Calibri" w:hAnsi="Calibri" w:cs="Calibri" w:hint="cs"/>
          <w:b/>
          <w:bCs/>
          <w:sz w:val="28"/>
          <w:szCs w:val="28"/>
          <w:rtl/>
        </w:rPr>
        <w:t xml:space="preserve"> - الأضحية</w:t>
      </w:r>
      <w:r w:rsidR="00B941C8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D6493">
        <w:rPr>
          <w:rFonts w:ascii="Calibri" w:hAnsi="Calibri" w:cs="Calibri" w:hint="cs"/>
          <w:b/>
          <w:bCs/>
          <w:sz w:val="28"/>
          <w:szCs w:val="28"/>
          <w:rtl/>
        </w:rPr>
        <w:t xml:space="preserve">- التلبية -القران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-  </w:t>
      </w:r>
      <w:r w:rsidR="00B941C8">
        <w:rPr>
          <w:rFonts w:ascii="Calibri" w:hAnsi="Calibri" w:cs="Calibri" w:hint="cs"/>
          <w:b/>
          <w:bCs/>
          <w:sz w:val="28"/>
          <w:szCs w:val="28"/>
          <w:rtl/>
        </w:rPr>
        <w:t xml:space="preserve">التطير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21FE80F4" w14:textId="4AAA728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التشاؤم بما يقع من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المرئيات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أو المسموعا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أو الأيام أو الشهور أو غيرها </w:t>
            </w:r>
          </w:p>
        </w:tc>
        <w:tc>
          <w:tcPr>
            <w:tcW w:w="2611" w:type="dxa"/>
          </w:tcPr>
          <w:p w:rsidR="00B406F4" w:rsidRPr="004A55DD" w:rsidP="007E2969" w14:paraId="3BA5C8B0" w14:textId="001CC8E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paraId="3BEEE9C2" w14:textId="412F603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انشراح الصدر وطمأنينته لما يسمعه الإنسان من الخير </w:t>
            </w:r>
          </w:p>
        </w:tc>
        <w:tc>
          <w:tcPr>
            <w:tcW w:w="2611" w:type="dxa"/>
          </w:tcPr>
          <w:p w:rsidR="00B406F4" w:rsidRPr="004A55DD" w:rsidP="004A55DD" w14:paraId="578A9C8E" w14:textId="6B53F771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7C9A7E11" w14:textId="1A633E79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ما يذبح من بهيمة الأنعام في أيام عيد الأضحى تقرباً لله تعالى </w:t>
            </w:r>
          </w:p>
        </w:tc>
        <w:tc>
          <w:tcPr>
            <w:tcW w:w="2611" w:type="dxa"/>
          </w:tcPr>
          <w:p w:rsidR="00B406F4" w:rsidRPr="004A55DD" w:rsidP="004A55DD" w14:paraId="4DE358AC" w14:textId="0F48ACBB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71C29216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paraId="5B9E76B8" w14:textId="3F1A5A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شعار الحج والعمرة </w:t>
            </w:r>
          </w:p>
        </w:tc>
        <w:tc>
          <w:tcPr>
            <w:tcW w:w="2611" w:type="dxa"/>
          </w:tcPr>
          <w:p w:rsidR="00B406F4" w:rsidRPr="004A55DD" w:rsidP="004A55DD" w14:paraId="693D5A6A" w14:textId="72173B67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9D6493" w14:paraId="1EA9D9F3" w14:textId="1434EEE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يحرم بالحج والعمرة معاً في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اشهر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الحج</w:t>
            </w:r>
          </w:p>
        </w:tc>
        <w:tc>
          <w:tcPr>
            <w:tcW w:w="2611" w:type="dxa"/>
          </w:tcPr>
          <w:p w:rsidR="00B406F4" w:rsidRPr="004A55DD" w:rsidP="004A55DD" w14:paraId="751B124C" w14:textId="004EC479">
            <w:pPr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</w:rPr>
            </w:pPr>
          </w:p>
        </w:tc>
      </w:tr>
    </w:tbl>
    <w:p w:rsidR="00F0373F" w:rsidP="00C509BC" w14:paraId="11D60716" w14:textId="4B61C3C4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P="00C509BC" w14:paraId="0D2A0D54" w14:textId="1B726F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P="004A55DD" w14:paraId="417CFBDE" w14:textId="494763C9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حرام </w:t>
      </w:r>
      <w:r>
        <w:rPr>
          <w:rFonts w:ascii="Calibri" w:hAnsi="Calibri" w:cs="Calibri"/>
          <w:b/>
          <w:bCs/>
          <w:sz w:val="28"/>
          <w:szCs w:val="28"/>
          <w:rtl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كبيرة من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الكبائر  </w:t>
      </w:r>
      <w:r w:rsidR="009311F1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9311F1">
        <w:rPr>
          <w:rFonts w:ascii="Calibri" w:hAnsi="Calibri" w:cs="Calibri" w:hint="cs"/>
          <w:b/>
          <w:bCs/>
          <w:sz w:val="28"/>
          <w:szCs w:val="28"/>
          <w:rtl/>
        </w:rPr>
        <w:t xml:space="preserve"> سنة مؤكدة </w:t>
      </w:r>
      <w:r w:rsidR="009311F1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9311F1">
        <w:rPr>
          <w:rFonts w:ascii="Calibri" w:hAnsi="Calibri" w:cs="Calibri" w:hint="cs"/>
          <w:b/>
          <w:bCs/>
          <w:sz w:val="28"/>
          <w:szCs w:val="28"/>
          <w:rtl/>
        </w:rPr>
        <w:t xml:space="preserve"> سنة </w:t>
      </w:r>
      <w:r w:rsidR="009311F1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9311F1">
        <w:rPr>
          <w:rFonts w:ascii="Calibri" w:hAnsi="Calibri" w:cs="Calibri" w:hint="cs"/>
          <w:b/>
          <w:bCs/>
          <w:sz w:val="28"/>
          <w:szCs w:val="28"/>
          <w:rtl/>
        </w:rPr>
        <w:t xml:space="preserve"> يجوز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P="00743610" w14:paraId="262FEB04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P="00743610" w14:paraId="1757BFA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1A8209FD" w14:textId="137184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إيذاء المسلم </w:t>
            </w:r>
          </w:p>
        </w:tc>
        <w:tc>
          <w:tcPr>
            <w:tcW w:w="2632" w:type="dxa"/>
          </w:tcPr>
          <w:p w:rsidR="00743610" w:rsidRPr="009311F1" w:rsidP="00815345" w14:paraId="09C5EC94" w14:textId="57D8E301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paraId="069BA4BD" w14:textId="05F8DD4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شهادة الزور </w:t>
            </w:r>
          </w:p>
        </w:tc>
        <w:tc>
          <w:tcPr>
            <w:tcW w:w="2632" w:type="dxa"/>
          </w:tcPr>
          <w:p w:rsidR="00743610" w:rsidRPr="009311F1" w:rsidP="00815345" w14:paraId="1C0B9B1D" w14:textId="36898511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346CC9EF" w14:textId="539508D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ترتيب أعمال يوم العيد </w:t>
            </w:r>
          </w:p>
        </w:tc>
        <w:tc>
          <w:tcPr>
            <w:tcW w:w="2632" w:type="dxa"/>
          </w:tcPr>
          <w:p w:rsidR="00743610" w:rsidRPr="009311F1" w:rsidP="00815345" w14:paraId="4C8BA8EB" w14:textId="54C29FA3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2D46C131" w14:textId="3B55E35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خروج الحاج من مزدلفة بعد نصف الليل </w:t>
            </w:r>
          </w:p>
        </w:tc>
        <w:tc>
          <w:tcPr>
            <w:tcW w:w="2632" w:type="dxa"/>
          </w:tcPr>
          <w:p w:rsidR="00743610" w:rsidRPr="009311F1" w:rsidP="00815345" w14:paraId="0E6E47AD" w14:textId="49730E79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6B46E7CE" w14:textId="142208CE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الأضحية </w:t>
            </w:r>
          </w:p>
        </w:tc>
        <w:tc>
          <w:tcPr>
            <w:tcW w:w="2632" w:type="dxa"/>
          </w:tcPr>
          <w:p w:rsidR="00743610" w:rsidRPr="009311F1" w:rsidP="009311F1" w14:paraId="1A37C1F3" w14:textId="5967D9D6">
            <w:p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5-</w:t>
            </w:r>
          </w:p>
        </w:tc>
      </w:tr>
    </w:tbl>
    <w:p w:rsidR="00B878C1" w:rsidRPr="004A55DD" w:rsidP="00B878C1" w14:paraId="38E75EBD" w14:textId="2671459E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2A1E25" w:rsidP="004A55DD" w14:paraId="1658A63E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-92481</wp:posOffset>
                </wp:positionH>
                <wp:positionV relativeFrom="paragraph">
                  <wp:posOffset>1858331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146.35pt;margin-left:-7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 </w:t>
      </w:r>
    </w:p>
    <w:p w:rsidR="00C509BC" w:rsidRPr="004A55DD" w:rsidP="004A55DD" w14:paraId="2AEAA81B" w14:textId="31654D7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413E31" w:rsidRPr="004A55DD" w:rsidP="00413E31" w14:paraId="656D4F52" w14:textId="7A6BA4F1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ED268E" w:rsidR="00ED268E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الدعاء والتوسل يكون </w:t>
      </w:r>
      <w:r w:rsidRPr="00ED268E" w:rsidR="00ED268E">
        <w:rPr>
          <w:rFonts w:ascii="Calibri" w:hAnsi="Calibri" w:cs="Calibri" w:hint="cs"/>
          <w:b/>
          <w:bCs/>
          <w:sz w:val="28"/>
          <w:szCs w:val="28"/>
          <w:rtl/>
        </w:rPr>
        <w:t>...........</w:t>
      </w:r>
      <w:r w:rsidRPr="00E84745" w:rsidR="00ED268E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بأسماء الله </w:t>
      </w:r>
      <w:r w:rsidRPr="00E84745" w:rsidR="00ED268E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الحسنى  وصفاته</w:t>
      </w:r>
      <w:r w:rsidRPr="00E84745" w:rsidR="00ED268E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العلا</w:t>
      </w:r>
      <w:r w:rsidRPr="00ED268E" w:rsidR="00ED268E">
        <w:rPr>
          <w:rFonts w:ascii="Calibri" w:hAnsi="Calibri" w:cs="Calibri" w:hint="cs"/>
          <w:b/>
          <w:bCs/>
          <w:sz w:val="28"/>
          <w:szCs w:val="28"/>
          <w:rtl/>
        </w:rPr>
        <w:t>......</w:t>
      </w:r>
    </w:p>
    <w:p w:rsidR="00413E31" w:rsidRPr="004A55DD" w:rsidP="00E84745" w14:paraId="53C4E6AC" w14:textId="16A00226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2-</w:t>
      </w:r>
      <w:r w:rsidRPr="00E84745" w:rsidR="00E84745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وسائل وطرق إبعاد سوء الظن </w:t>
      </w:r>
      <w:r w:rsidRPr="00E84745" w:rsidR="00E84745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...</w:t>
      </w:r>
      <w:r w:rsidRPr="00E84745" w:rsidR="00E84745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.. </w:t>
      </w:r>
      <w:r w:rsidRPr="00E84745" w:rsidR="00E8474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الابتعا</w:t>
      </w:r>
      <w:r w:rsidRPr="00E84745" w:rsidR="00E84745">
        <w:rPr>
          <w:rFonts w:ascii="Calibri" w:hAnsi="Calibri" w:cs="Calibri" w:hint="eastAsia"/>
          <w:b/>
          <w:bCs/>
          <w:color w:val="4472C4" w:themeColor="accent1"/>
          <w:sz w:val="28"/>
          <w:szCs w:val="28"/>
          <w:rtl/>
        </w:rPr>
        <w:t>د</w:t>
      </w:r>
      <w:r w:rsidRPr="00E84745" w:rsidR="00E84745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عن مواطن الريب والتهم / يوضح الأمر لمن شاهده</w:t>
      </w:r>
      <w:r w:rsidR="007E296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</w:t>
      </w:r>
    </w:p>
    <w:p w:rsidR="00413E31" w:rsidRPr="00E84745" w:rsidP="00FC459C" w14:paraId="5DB5F9FA" w14:textId="17AF4C60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</w:t>
      </w:r>
      <w:r w:rsidR="00E8474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- </w:t>
      </w:r>
      <w:r w:rsidRPr="00E84745" w:rsidR="00E8474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عن عبد الله بن مسعود رضي الله عنه قال: قال النبي صلى الله عليه وسلم: "إذا كنتم ثلاثةً فلا يتناجى</w:t>
      </w:r>
      <w:r w:rsidR="00FC459C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....</w:t>
      </w:r>
      <w:r w:rsidRPr="00E84745" w:rsidR="00E8474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FC459C" w:rsidR="00E84745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اثنان دون الآخر حتى تختلطوا بالناس من أجل أن يحزنه"</w:t>
      </w:r>
    </w:p>
    <w:p w:rsidR="00413E31" w:rsidRPr="00C44859" w:rsidP="00C44859" w14:paraId="3432E076" w14:textId="0D36E0E6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Pr="00C44859" w:rsidR="00C44859">
        <w:rPr>
          <w:rtl/>
        </w:rPr>
        <w:t xml:space="preserve"> </w:t>
      </w:r>
      <w:r w:rsidRPr="00C44859" w:rsidR="00C44859">
        <w:rPr>
          <w:rFonts w:ascii="Calibri" w:hAnsi="Calibri" w:cs="Calibri"/>
          <w:b/>
          <w:bCs/>
          <w:color w:val="C00000"/>
          <w:sz w:val="28"/>
          <w:szCs w:val="28"/>
          <w:rtl/>
        </w:rPr>
        <w:t>إذا كان مفرداً للحج فيقول</w:t>
      </w:r>
      <w:r w:rsidR="00C4485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C4485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الحاج </w:t>
      </w:r>
      <w:r w:rsidRPr="00C44859" w:rsidR="00C44859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...</w:t>
      </w:r>
      <w:r w:rsidRPr="00C44859" w:rsidR="00C44859">
        <w:rPr>
          <w:rFonts w:ascii="Calibri" w:hAnsi="Calibri" w:cs="Calibri"/>
          <w:b/>
          <w:bCs/>
          <w:color w:val="C00000"/>
          <w:sz w:val="28"/>
          <w:szCs w:val="28"/>
          <w:rtl/>
        </w:rPr>
        <w:t>.</w:t>
      </w:r>
      <w:r w:rsidRPr="00C44859" w:rsidR="00C44859">
        <w:rPr>
          <w:rtl/>
        </w:rPr>
        <w:t xml:space="preserve"> </w:t>
      </w:r>
      <w:r w:rsidRPr="00C44859" w:rsidR="00C4485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لبيك </w:t>
      </w:r>
      <w:r w:rsidRPr="00C44859" w:rsidR="00C4485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حجًّا ،</w:t>
      </w:r>
      <w:r w:rsidRPr="00C44859" w:rsidR="00C4485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أو اللهم لبيك حجًّا</w:t>
      </w:r>
      <w:r w:rsidR="00C4485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...</w:t>
      </w:r>
    </w:p>
    <w:p w:rsidR="00413E31" w:rsidRPr="00413E31" w:rsidP="007F3D89" w14:paraId="4F12A2EA" w14:textId="7F082163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5-</w:t>
      </w:r>
      <w:r w:rsidRPr="007F3D89" w:rsidR="007F3D89">
        <w:rPr>
          <w:rtl/>
        </w:rPr>
        <w:t xml:space="preserve"> </w:t>
      </w:r>
      <w:r w:rsidRPr="007F3D89" w:rsidR="007F3D89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حكم لبس </w:t>
      </w:r>
      <w:r w:rsidRPr="007F3D89" w:rsidR="007F3D89">
        <w:rPr>
          <w:rFonts w:ascii="Calibri" w:hAnsi="Calibri" w:cs="Calibri"/>
          <w:b/>
          <w:bCs/>
          <w:color w:val="C00000"/>
          <w:sz w:val="28"/>
          <w:szCs w:val="28"/>
          <w:rtl/>
        </w:rPr>
        <w:t>المرأة  النقاب</w:t>
      </w:r>
      <w:r w:rsidRPr="007F3D89" w:rsidR="007F3D89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أو البرقع عند الإحرام</w:t>
      </w:r>
      <w:r w:rsidR="007F3D8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..... </w:t>
      </w:r>
      <w:r w:rsidRPr="007F3D89" w:rsidR="007F3D89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لا يجوز </w:t>
      </w:r>
      <w:r w:rsidR="007F3D8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</w:t>
      </w:r>
      <w:r w:rsidRPr="004A55DD">
        <w:rPr>
          <w:b/>
          <w:bCs/>
          <w:rtl/>
        </w:rPr>
        <w:t xml:space="preserve"> </w:t>
      </w:r>
    </w:p>
    <w:p w:rsidR="00413E31" w:rsidRPr="004A55DD" w:rsidP="00413E31" w14:paraId="39550A74" w14:textId="2943D10D">
      <w:pPr>
        <w:bidi/>
        <w:ind w:left="360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:rsidR="00D411A1" w:rsidP="00C42BEA" w14:paraId="1AEE96E6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</w:p>
    <w:p w:rsidR="007E2969" w:rsidP="00C42BEA" w14:paraId="11B7AF39" w14:textId="4EF4DFF2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-6100</wp:posOffset>
                </wp:positionH>
                <wp:positionV relativeFrom="paragraph">
                  <wp:posOffset>-23581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45.5pt;height:39pt;margin-top:-1.85pt;margin-left:-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204154" w:rsidRPr="0030540F" w:rsidP="0030540F" w14:paraId="0BA360B5" w14:textId="45EB0540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722"/>
        <w:gridCol w:w="5660"/>
      </w:tblGrid>
      <w:tr w14:paraId="6F09E50D" w14:textId="77777777" w:rsidTr="001824CF">
        <w:tblPrEx>
          <w:tblW w:w="11059" w:type="dxa"/>
          <w:tblInd w:w="-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57DEA" w14:paraId="16720CE7" w14:textId="44F5502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C57D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الودج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3065B663" w14:textId="68D418B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411A1" w:rsidP="00DB5CEA" w14:paraId="4912BDD8" w14:textId="6E11144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 xml:space="preserve">ما يذبح من بهيمة الأنعام في أيام العيد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>الأضحى  تقرباً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 xml:space="preserve"> إلى الله </w:t>
            </w:r>
          </w:p>
        </w:tc>
      </w:tr>
      <w:tr w14:paraId="41A86034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57DEA" w14:paraId="7E9F756E" w14:textId="62B77D6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C57DEA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الغيبة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46690448" w14:textId="2BC51E9E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B5CEA" w:rsidP="00DB5CEA" w14:paraId="45D619CB" w14:textId="5153B87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أفضل النسك </w:t>
            </w:r>
          </w:p>
        </w:tc>
      </w:tr>
      <w:tr w14:paraId="26A79F52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006F7074" w14:textId="24DF3409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الجنة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4E39AFBD" w14:textId="4434581C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D411A1" w:rsidP="00DB5CEA" w14:paraId="1617B5D6" w14:textId="616037CB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 xml:space="preserve">أعظم </w:t>
            </w: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مطلوب ،</w:t>
            </w: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 xml:space="preserve"> وهي النعيم الذي </w:t>
            </w: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لاينفد</w:t>
            </w:r>
            <w:r w:rsidRPr="00C57DEA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CE5E481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6760D836" w14:textId="2B581D2C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التمتع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04154" w:rsidRPr="00D411A1" w:rsidP="000B3255" w14:paraId="09538EA0" w14:textId="2724F34E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204154" w:rsidRPr="00C57DEA" w:rsidP="00C57DEA" w14:paraId="65933F07" w14:textId="0F84465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ذ</w:t>
            </w:r>
            <w:r w:rsidRPr="00C57D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كر الانسان في غيبته بما يكره من صفاته  </w:t>
            </w:r>
          </w:p>
        </w:tc>
      </w:tr>
      <w:tr w14:paraId="2F7862C1" w14:textId="77777777" w:rsidTr="001824CF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DB5CEA" w14:paraId="059CC13E" w14:textId="24380B0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الأضحية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C65F1" w:rsidRPr="00D411A1" w:rsidP="000B3255" w14:paraId="69AE23FD" w14:textId="4F96B59A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660" w:type="dxa"/>
            <w:shd w:val="clear" w:color="auto" w:fill="auto"/>
          </w:tcPr>
          <w:p w:rsidR="005C65F1" w:rsidRPr="00D411A1" w:rsidP="00C57DEA" w14:paraId="58A79127" w14:textId="33E8BDCD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C57DEA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عرق في العنق ينتفخ عند الغضب</w:t>
            </w:r>
          </w:p>
        </w:tc>
      </w:tr>
    </w:tbl>
    <w:p w:rsidR="00204154" w:rsidRPr="00C509BC" w:rsidP="00204154" w14:paraId="1432955D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P="0009749D" w14:paraId="5768A436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715D54" w:rsidP="0009749D" w14:paraId="5696E8B3" w14:textId="63C1AC9C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P="0030540F" w14:paraId="766A0A4B" w14:textId="7822F99C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طرق التخلص من الغضب الاستعاذة بالله من الشيطان الرجيم 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715D54" w:rsidP="0009749D" w14:paraId="431A01E9" w14:textId="1807CA7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715D54" w:rsidP="0030540F" w14:paraId="57C80DED" w14:textId="606D338F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جاء الإسلام بحفظ مال المسلم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0540F" w:rsidRPr="00715D54" w:rsidP="0030540F" w14:paraId="7C696DC4" w14:textId="7DEE2EDC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0540F" w:rsidRPr="00715D54" w:rsidP="0030540F" w14:paraId="73A4FE19" w14:textId="1285B163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المؤمن الصادق يخشى الله تعالى في العلانية فقط 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0540F" w:rsidRPr="00AA2804" w:rsidP="0030540F" w14:paraId="0842AE2B" w14:textId="358897A6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0540F" w:rsidRPr="00715D54" w:rsidP="00715D54" w14:paraId="01206ECF" w14:textId="7A8AC206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نتائج الغضب ظلم الآخرين والاعتداء عليهم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15D54" w:rsidRPr="00AA2804" w:rsidP="00715D54" w14:paraId="0C0FC550" w14:textId="542E7A2B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715D54" w:rsidRPr="00715D54" w:rsidP="002D025E" w14:paraId="54113D0B" w14:textId="2557ED3D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المراد</w:t>
            </w:r>
            <w:r w:rsidRPr="002D025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بمحظورات الإحرام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25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هي الأشياء المحرمة بسبب الإحرام</w:t>
            </w:r>
          </w:p>
        </w:tc>
      </w:tr>
    </w:tbl>
    <w:p w:rsidR="0030540F" w:rsidP="00C509BC" w14:paraId="33D9A9DD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804BA1" w:rsidP="00715D54" w14:paraId="4474C39D" w14:textId="6C76FB9C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30540F" w:rsidRPr="00D16913" w:rsidP="00715D54" w14:paraId="718EEEB6" w14:textId="0682013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C644D3" w14:paraId="56AD16A6" w14:textId="5673E4B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5056F72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paraId="01768A6B" w14:textId="2CFC298A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420986</wp:posOffset>
                </wp:positionH>
                <wp:positionV relativeFrom="paragraph">
                  <wp:posOffset>261835</wp:posOffset>
                </wp:positionV>
                <wp:extent cx="5513070" cy="633742"/>
                <wp:effectExtent l="0" t="0" r="0" b="0"/>
                <wp:wrapNone/>
                <wp:docPr id="2026553063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13070" cy="63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href="https://t.me/albayan_12/7384" style="width:434.1pt;height:49.9pt;margin-top:20.6pt;margin-left:33.15pt;mso-height-percent:0;mso-height-relative:margin;mso-wrap-distance-bottom:0;mso-wrap-distance-left:9pt;mso-wrap-distance-right:9pt;mso-wrap-distance-top:0;mso-wrap-style:square;position:absolute;v-text-anchor:middle;visibility:visible;z-index:251679744" o:button="t" filled="f" stroked="f" strokeweight="1pt">
                <v:fill o:detectmouseclick="t"/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234519D1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09B0B0F5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83C1B" w:rsidRPr="00683C1B" w:rsidP="00683C1B" w14:paraId="47E501A5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683C1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3677BE" w:rsidP="00306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83C1B" w:rsidRPr="003677BE" w:rsidP="00306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677B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  <w:p w:rsidR="00683C1B" w:rsidP="00306318" w14:textId="2E6E57B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677B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اختبار نهاية الفصل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-الصف </w:t>
                            </w:r>
                            <w:r w:rsidR="0009303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متوسط -مادة الدراسات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الإسلامية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77B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-الفصل الدراسي الثا</w:t>
                            </w:r>
                            <w:r w:rsidR="00093039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3677B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="001859AB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١٤٤٥</w:t>
                            </w:r>
                          </w:p>
                          <w:p w:rsidR="00683C1B" w:rsidRPr="003677BE" w:rsidP="00306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34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#2f528f" strokeweight="1pt">
                <v:textbox>
                  <w:txbxContent>
                    <w:p w:rsidR="00683C1B" w:rsidRPr="003677BE" w:rsidP="00306318" w14:paraId="697C0BD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83C1B" w:rsidRPr="003677BE" w:rsidP="00306318" w14:paraId="56DF851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677B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  <w:p w:rsidR="00683C1B" w:rsidP="00306318" w14:paraId="58015D21" w14:textId="2E6E57BF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677B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اختبار نهاية الفصل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-الصف </w:t>
                      </w:r>
                      <w:r w:rsidR="0009303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متوسط -مادة الدراسات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الإسلامية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77B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-الفصل الدراسي الثا</w:t>
                      </w:r>
                      <w:r w:rsidR="00093039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لث</w:t>
                      </w:r>
                      <w:r w:rsidRPr="003677B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-</w:t>
                      </w:r>
                      <w:r w:rsidR="001859AB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١٤٤٥</w:t>
                      </w:r>
                    </w:p>
                    <w:p w:rsidR="00683C1B" w:rsidRPr="003677BE" w:rsidP="00306318" w14:paraId="475EA76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683C1B" w:rsidRPr="00683C1B" w:rsidP="00683C1B" w14:paraId="377CF43A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683C1B" w:rsidRPr="00683C1B" w:rsidP="00683C1B" w14:paraId="4FB23461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  <w:sectPr w:rsidSect="000C2DEA">
          <w:footerReference w:type="default" r:id="rId10"/>
          <w:type w:val="nextPage"/>
          <w:pgSz w:w="11906" w:h="16838"/>
          <w:pgMar w:top="1440" w:right="1800" w:bottom="1440" w:left="1800" w:header="708" w:footer="0" w:gutter="0"/>
          <w:pgNumType w:start="1"/>
          <w:cols w:space="708"/>
          <w:bidi/>
          <w:rtlGutter/>
          <w:docGrid w:linePitch="360"/>
        </w:sectPr>
      </w:pPr>
    </w:p>
    <w:p w:rsidR="00683C1B" w:rsidRPr="00683C1B" w:rsidP="00683C1B" w14:paraId="029048E1" w14:textId="77777777">
      <w:pPr>
        <w:bidi w:val="0"/>
        <w:spacing w:after="0" w:line="240" w:lineRule="auto"/>
        <w:ind w:left="2160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683C1B" w:rsidRPr="00683C1B" w:rsidP="00683C1B" w14:paraId="744898D5" w14:textId="77777777">
      <w:pPr>
        <w:bidi w:val="0"/>
        <w:spacing w:after="0" w:line="240" w:lineRule="auto"/>
        <w:ind w:left="2160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الأول: اختيار من متعدد:              (٢٠ درجة)</w:t>
      </w:r>
    </w:p>
    <w:p w:rsidR="00683C1B" w:rsidRPr="00683C1B" w:rsidP="00683C1B" w14:paraId="201C0CF5" w14:textId="360709DE">
      <w:pPr>
        <w:bidi/>
        <w:spacing w:after="0" w:line="240" w:lineRule="auto"/>
        <w:ind w:left="2160" w:firstLine="720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5" w:type="dxa"/>
        <w:tblLook w:val="04A0"/>
      </w:tblPr>
      <w:tblGrid>
        <w:gridCol w:w="3871"/>
        <w:gridCol w:w="1428"/>
        <w:gridCol w:w="1467"/>
        <w:gridCol w:w="1525"/>
      </w:tblGrid>
      <w:tr w14:paraId="2C9C7E4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  <w:shd w:val="clear" w:color="auto" w:fill="BFBFBF"/>
          </w:tcPr>
          <w:p w:rsidR="00683C1B" w:rsidRPr="00683C1B" w:rsidP="00683C1B" w14:paraId="6F29DADC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shd w:val="clear" w:color="auto" w:fill="808080" w:themeFill="background1" w:themeFillShade="80"/>
                <w:rtl/>
                <w:lang w:val="en-US" w:eastAsia="en-US" w:bidi="ar-SA"/>
              </w:rPr>
              <w:t>السؤال</w:t>
            </w: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683C1B" w:rsidRPr="00683C1B" w:rsidP="00683C1B" w14:paraId="33BE0B2E" w14:textId="77777777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683C1B" w:rsidRPr="00683C1B" w:rsidP="00683C1B" w14:paraId="1CBFB4DC" w14:textId="77777777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683C1B" w:rsidRPr="00683C1B" w:rsidP="00683C1B" w14:paraId="018A2AE7" w14:textId="77777777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6A1129C9" w14:textId="77777777" w:rsidTr="00C87280">
        <w:tblPrEx>
          <w:tblW w:w="0" w:type="auto"/>
          <w:tblInd w:w="5" w:type="dxa"/>
          <w:tblLook w:val="04A0"/>
        </w:tblPrEx>
        <w:trPr>
          <w:trHeight w:val="684"/>
        </w:trPr>
        <w:tc>
          <w:tcPr>
            <w:tcW w:w="0" w:type="auto"/>
          </w:tcPr>
          <w:p w:rsidR="00683C1B" w:rsidRPr="0048467B" w:rsidP="0048467B" w14:paraId="0AA4BFD7" w14:textId="77BAB56D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١-من صور الفأل : </w:t>
            </w:r>
          </w:p>
          <w:p w:rsidR="00683C1B" w:rsidRPr="00683C1B" w:rsidP="00683C1B" w14:paraId="6D603E82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204AE78B" w14:textId="03D901A1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قول :لقد سهل أمركم</w:t>
            </w:r>
            <w:r w:rsidR="00906045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0" w:type="auto"/>
          </w:tcPr>
          <w:p w:rsidR="00683C1B" w:rsidRPr="00683C1B" w:rsidP="00683C1B" w14:paraId="74A18759" w14:textId="46A3FFD7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قول : ماذا سيحدث اليوم.</w:t>
            </w:r>
          </w:p>
        </w:tc>
        <w:tc>
          <w:tcPr>
            <w:tcW w:w="0" w:type="auto"/>
          </w:tcPr>
          <w:p w:rsidR="00683C1B" w:rsidRPr="00683C1B" w:rsidP="00683C1B" w14:paraId="73D268F3" w14:textId="43A79A1D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قول : من رآك لم يرى خير</w:t>
            </w:r>
            <w:r w:rsidR="003D548A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ا.</w:t>
            </w:r>
          </w:p>
        </w:tc>
      </w:tr>
      <w:tr w14:paraId="416B173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2F7CF96F" w14:textId="263261FA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٢-</w:t>
            </w:r>
            <w:r w:rsidR="003D548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أي مما يلي يحرم إع</w:t>
            </w:r>
            <w:r w:rsidR="00E723E1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اذته </w:t>
            </w:r>
            <w:r w:rsidR="001C0FF0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  <w:r w:rsidR="00E723E1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</w:t>
            </w:r>
          </w:p>
          <w:p w:rsidR="00683C1B" w:rsidRPr="00683C1B" w:rsidP="00683C1B" w14:paraId="6879E300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27066260" w14:textId="6B1B245C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وقع تحت ظلم</w:t>
            </w:r>
          </w:p>
        </w:tc>
        <w:tc>
          <w:tcPr>
            <w:tcW w:w="0" w:type="auto"/>
          </w:tcPr>
          <w:p w:rsidR="00683C1B" w:rsidRPr="00683C1B" w:rsidP="00683C1B" w14:paraId="3AF8BB84" w14:textId="301D85C6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استجار من</w:t>
            </w:r>
            <w:r w:rsidR="00B76F25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الأذى</w:t>
            </w:r>
          </w:p>
        </w:tc>
        <w:tc>
          <w:tcPr>
            <w:tcW w:w="0" w:type="auto"/>
          </w:tcPr>
          <w:p w:rsidR="00683C1B" w:rsidRPr="00683C1B" w:rsidP="00683C1B" w14:paraId="733E8B18" w14:textId="45DE8701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فر من أداء الحقوق </w:t>
            </w:r>
          </w:p>
        </w:tc>
      </w:tr>
      <w:tr w14:paraId="4D65E2C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931C9D" w14:paraId="583397E5" w14:textId="2AC3F0CD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٣-</w:t>
            </w:r>
            <w:r w:rsidR="006C58FC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حك</w:t>
            </w:r>
            <w:r w:rsidR="007A6679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 الحلف بغير الله إذا كان</w:t>
            </w:r>
            <w:r w:rsidR="006B6868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                                                                  </w:t>
            </w:r>
            <w:r w:rsidR="007A6679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فيه</w:t>
            </w:r>
            <w:r w:rsidR="00211DC2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تعظيم </w:t>
            </w:r>
            <w:r w:rsidR="00503B03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للمحلوف به:</w:t>
            </w:r>
            <w:r w:rsidR="007A6679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</w:t>
            </w:r>
          </w:p>
        </w:tc>
        <w:tc>
          <w:tcPr>
            <w:tcW w:w="0" w:type="auto"/>
          </w:tcPr>
          <w:p w:rsidR="00683C1B" w:rsidRPr="00683C1B" w:rsidP="00683C1B" w14:paraId="4E57152A" w14:textId="38A1BC4D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شرك أصغر</w:t>
            </w:r>
          </w:p>
        </w:tc>
        <w:tc>
          <w:tcPr>
            <w:tcW w:w="0" w:type="auto"/>
          </w:tcPr>
          <w:p w:rsidR="00683C1B" w:rsidRPr="00683C1B" w:rsidP="00683C1B" w14:paraId="7DD3D873" w14:textId="47EEBD3F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مباح</w:t>
            </w:r>
          </w:p>
        </w:tc>
        <w:tc>
          <w:tcPr>
            <w:tcW w:w="0" w:type="auto"/>
          </w:tcPr>
          <w:p w:rsidR="00683C1B" w:rsidRPr="00683C1B" w:rsidP="00683C1B" w14:paraId="4323BF12" w14:textId="7BEFEEC5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 يجوز </w:t>
            </w:r>
          </w:p>
        </w:tc>
      </w:tr>
      <w:tr w14:paraId="710D1EC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503B03" w14:paraId="7CC19F66" w14:textId="5FF887DF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٤-</w:t>
            </w:r>
            <w:r w:rsidR="00286CF9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 صيغ الدعاء التوسل لله بالأعمال </w:t>
            </w:r>
            <w:r w:rsidR="00AB0668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الصالحة مثل : </w:t>
            </w:r>
          </w:p>
        </w:tc>
        <w:tc>
          <w:tcPr>
            <w:tcW w:w="0" w:type="auto"/>
          </w:tcPr>
          <w:p w:rsidR="00683C1B" w:rsidRPr="00683C1B" w:rsidP="00683C1B" w14:paraId="2B0D0E6E" w14:textId="3BDC81EF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برحمتك استغيث</w:t>
            </w:r>
          </w:p>
        </w:tc>
        <w:tc>
          <w:tcPr>
            <w:tcW w:w="0" w:type="auto"/>
          </w:tcPr>
          <w:p w:rsidR="00683C1B" w:rsidRPr="00683C1B" w:rsidP="00683C1B" w14:paraId="2EEF6DE6" w14:textId="010CE294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أعوذ بعظمتك</w:t>
            </w:r>
          </w:p>
        </w:tc>
        <w:tc>
          <w:tcPr>
            <w:tcW w:w="0" w:type="auto"/>
          </w:tcPr>
          <w:p w:rsidR="00683C1B" w:rsidRPr="00683C1B" w:rsidP="00683C1B" w14:paraId="3257E586" w14:textId="117EFDDB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أسألك ببر والدي </w:t>
            </w:r>
          </w:p>
        </w:tc>
      </w:tr>
      <w:tr w14:paraId="070F321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683C1B" w14:paraId="42F549CB" w14:textId="088AF824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٥- </w:t>
            </w:r>
            <w:r w:rsidR="00906EF5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العبارات الشركية :</w:t>
            </w:r>
          </w:p>
          <w:p w:rsidR="00093039" w:rsidRPr="00683C1B" w:rsidP="00683C1B" w14:paraId="1F624449" w14:textId="31847E7D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17E25A65" w14:textId="25C732C4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لولا الله ثم فلان</w:t>
            </w:r>
          </w:p>
        </w:tc>
        <w:tc>
          <w:tcPr>
            <w:tcW w:w="0" w:type="auto"/>
          </w:tcPr>
          <w:p w:rsidR="00683C1B" w:rsidRPr="00683C1B" w:rsidP="00683C1B" w14:paraId="61B29F2B" w14:textId="399162FC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لولا</w:t>
            </w:r>
            <w:r w:rsidR="00AE5F79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الطبيب لمات</w:t>
            </w:r>
          </w:p>
        </w:tc>
        <w:tc>
          <w:tcPr>
            <w:tcW w:w="0" w:type="auto"/>
          </w:tcPr>
          <w:p w:rsidR="00683C1B" w:rsidRPr="00683C1B" w:rsidP="00683C1B" w14:paraId="1C912398" w14:textId="45D6428E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مالي إلا الله ثم أنت </w:t>
            </w:r>
          </w:p>
        </w:tc>
      </w:tr>
      <w:tr w14:paraId="4C29E3CE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503B03" w14:paraId="4DA10D16" w14:textId="0FBCDF40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٦- </w:t>
            </w:r>
            <w:r w:rsidR="006D596E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كانت عقوبة قوم </w:t>
            </w:r>
            <w:r w:rsidR="00B869C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نوح</w:t>
            </w:r>
            <w:r w:rsidR="006D596E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عليه السلام :</w:t>
            </w:r>
          </w:p>
        </w:tc>
        <w:tc>
          <w:tcPr>
            <w:tcW w:w="0" w:type="auto"/>
          </w:tcPr>
          <w:p w:rsidR="00683C1B" w:rsidRPr="00683C1B" w:rsidP="00683C1B" w14:paraId="367FD53E" w14:textId="290AB826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(ثم أغ</w:t>
            </w:r>
            <w:r w:rsidR="00E94ABE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رقنا بعد الباقين )</w:t>
            </w:r>
          </w:p>
        </w:tc>
        <w:tc>
          <w:tcPr>
            <w:tcW w:w="0" w:type="auto"/>
          </w:tcPr>
          <w:p w:rsidR="00683C1B" w:rsidRPr="00683C1B" w:rsidP="00683C1B" w14:paraId="6124739A" w14:textId="1F6CDAD6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(ريح صرصر عاتية)</w:t>
            </w:r>
          </w:p>
        </w:tc>
        <w:tc>
          <w:tcPr>
            <w:tcW w:w="0" w:type="auto"/>
          </w:tcPr>
          <w:p w:rsidR="00683C1B" w:rsidRPr="00683C1B" w:rsidP="00683C1B" w14:paraId="4E73D11B" w14:textId="53BAC25F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(و أمطرنا عليهم مطر</w:t>
            </w:r>
            <w:r w:rsidR="00543B4B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ا)</w:t>
            </w:r>
          </w:p>
        </w:tc>
      </w:tr>
      <w:tr w14:paraId="6F75FE3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853A61" w14:paraId="52F3CA80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٧-</w:t>
            </w:r>
            <w:r w:rsidR="000A3B2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وصف </w:t>
            </w:r>
            <w:r w:rsidR="005E19A9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(عباد الرحمن حال الإنفاق):</w:t>
            </w:r>
          </w:p>
          <w:p w:rsidR="00163194" w:rsidRPr="00683C1B" w:rsidP="00853A61" w14:paraId="1006382D" w14:textId="1C3907FA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59A5C76D" w14:textId="01642AB7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يسر</w:t>
            </w:r>
            <w:r w:rsidR="005E19A9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فوا</w:t>
            </w:r>
          </w:p>
        </w:tc>
        <w:tc>
          <w:tcPr>
            <w:tcW w:w="0" w:type="auto"/>
          </w:tcPr>
          <w:p w:rsidR="00683C1B" w:rsidRPr="00683C1B" w:rsidP="00683C1B" w14:paraId="47E07976" w14:textId="55B8BA00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يقتروا</w:t>
            </w:r>
          </w:p>
        </w:tc>
        <w:tc>
          <w:tcPr>
            <w:tcW w:w="0" w:type="auto"/>
          </w:tcPr>
          <w:p w:rsidR="00683C1B" w:rsidRPr="00683C1B" w:rsidP="00683C1B" w14:paraId="09A08E0B" w14:textId="7CCED5FC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قواما</w:t>
            </w:r>
          </w:p>
        </w:tc>
      </w:tr>
      <w:tr w14:paraId="745F70DB" w14:textId="77777777" w:rsidTr="00C87280">
        <w:tblPrEx>
          <w:tblW w:w="0" w:type="auto"/>
          <w:tblInd w:w="5" w:type="dxa"/>
          <w:tblLook w:val="04A0"/>
        </w:tblPrEx>
        <w:trPr>
          <w:trHeight w:val="350"/>
        </w:trPr>
        <w:tc>
          <w:tcPr>
            <w:tcW w:w="0" w:type="auto"/>
          </w:tcPr>
          <w:p w:rsidR="00683C1B" w:rsidP="006644C0" w14:paraId="0E77DD8B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٨-</w:t>
            </w:r>
            <w:r w:rsidR="006644C0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 صفات الشعراء المذمومة:</w:t>
            </w:r>
          </w:p>
          <w:p w:rsidR="006644C0" w:rsidRPr="00683C1B" w:rsidP="006644C0" w14:paraId="4FB0646A" w14:textId="1926F261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3D0908C8" w14:textId="23D5F989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الإيمان </w:t>
            </w:r>
          </w:p>
        </w:tc>
        <w:tc>
          <w:tcPr>
            <w:tcW w:w="0" w:type="auto"/>
          </w:tcPr>
          <w:p w:rsidR="00683C1B" w:rsidRPr="00683C1B" w:rsidP="00683C1B" w14:paraId="1EA2A511" w14:textId="31D85CA5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 الصالح</w:t>
            </w:r>
          </w:p>
        </w:tc>
        <w:tc>
          <w:tcPr>
            <w:tcW w:w="0" w:type="auto"/>
          </w:tcPr>
          <w:p w:rsidR="00683C1B" w:rsidP="00683C1B" w14:paraId="07A11519" w14:textId="77777777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يقولون مالا يفعلون</w:t>
            </w:r>
          </w:p>
          <w:p w:rsidR="00BF766F" w:rsidRPr="00683C1B" w:rsidP="00683C1B" w14:paraId="60A350CB" w14:textId="7CB8D9C2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C5D2ADC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0C797E18" w14:textId="38A84B62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٩-</w:t>
            </w:r>
            <w:r w:rsidR="00881B51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قال</w:t>
            </w:r>
            <w:r w:rsidR="00163194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تعالى: (نزل به الروح الأمين ). يقصد به </w:t>
            </w:r>
          </w:p>
          <w:p w:rsidR="00683C1B" w:rsidRPr="00683C1B" w:rsidP="00683C1B" w14:paraId="2BE70E00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5A10E114" w14:textId="0CAA4FBF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جبريل عليه السلام</w:t>
            </w:r>
          </w:p>
        </w:tc>
        <w:tc>
          <w:tcPr>
            <w:tcW w:w="0" w:type="auto"/>
          </w:tcPr>
          <w:p w:rsidR="00683C1B" w:rsidRPr="00683C1B" w:rsidP="00683C1B" w14:paraId="54979641" w14:textId="56CA8DFC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ميكائيل عليه  السلام </w:t>
            </w:r>
          </w:p>
        </w:tc>
        <w:tc>
          <w:tcPr>
            <w:tcW w:w="0" w:type="auto"/>
          </w:tcPr>
          <w:p w:rsidR="00683C1B" w:rsidRPr="00683C1B" w:rsidP="00683C1B" w14:paraId="566C1B39" w14:textId="5F6822B0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إسرافيل عليه السلام </w:t>
            </w:r>
          </w:p>
        </w:tc>
      </w:tr>
      <w:tr w14:paraId="7697965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093039" w:rsidRPr="00683C1B" w:rsidP="00726643" w14:paraId="6D41E288" w14:textId="5E8F30C6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١٠- </w:t>
            </w:r>
            <w:r w:rsidR="00884837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عل</w:t>
            </w:r>
            <w:r w:rsidR="003E0604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ى الداعية البدء بالأهم في الدعوة </w:t>
            </w:r>
            <w:r w:rsidR="007B5914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. قال تعالى:</w:t>
            </w:r>
          </w:p>
        </w:tc>
        <w:tc>
          <w:tcPr>
            <w:tcW w:w="0" w:type="auto"/>
          </w:tcPr>
          <w:p w:rsidR="00683C1B" w:rsidRPr="00683C1B" w:rsidP="00683C1B" w14:paraId="139C667B" w14:textId="2BCC4C7D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2B186D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</w:t>
            </w:r>
            <w:r w:rsidR="003773E7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ني لكم رسول أمين)</w:t>
            </w:r>
          </w:p>
        </w:tc>
        <w:tc>
          <w:tcPr>
            <w:tcW w:w="0" w:type="auto"/>
          </w:tcPr>
          <w:p w:rsidR="00683C1B" w:rsidRPr="00683C1B" w:rsidP="00683C1B" w14:paraId="721445E3" w14:textId="2F657E61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(إذا قال لقومه ألا </w:t>
            </w:r>
            <w:r w:rsidR="00B8712F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تتقون)</w:t>
            </w:r>
          </w:p>
        </w:tc>
        <w:tc>
          <w:tcPr>
            <w:tcW w:w="0" w:type="auto"/>
          </w:tcPr>
          <w:p w:rsidR="00683C1B" w:rsidRPr="00683C1B" w:rsidP="00683C1B" w14:paraId="0ECA0111" w14:textId="2C57EFAD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(قال وما علمي بما كانوا يعملون)</w:t>
            </w:r>
          </w:p>
        </w:tc>
      </w:tr>
      <w:tr w14:paraId="4E25C24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E92C90" w14:paraId="4397BF14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١١- </w:t>
            </w:r>
            <w:r w:rsidR="00B34639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المواضع التي تباح فيها الغيبة :</w:t>
            </w:r>
          </w:p>
          <w:p w:rsidR="006C5307" w:rsidRPr="00683C1B" w:rsidP="00E92C90" w14:paraId="76263191" w14:textId="0E64943E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32488CD3" w14:textId="4188C47F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العمل</w:t>
            </w:r>
          </w:p>
        </w:tc>
        <w:tc>
          <w:tcPr>
            <w:tcW w:w="0" w:type="auto"/>
          </w:tcPr>
          <w:p w:rsidR="00683C1B" w:rsidRPr="00683C1B" w:rsidP="00683C1B" w14:paraId="244F4BF4" w14:textId="3D194A42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الاستشارات</w:t>
            </w:r>
          </w:p>
        </w:tc>
        <w:tc>
          <w:tcPr>
            <w:tcW w:w="0" w:type="auto"/>
          </w:tcPr>
          <w:p w:rsidR="00683C1B" w:rsidRPr="00683C1B" w:rsidP="00683C1B" w14:paraId="11218631" w14:textId="2CFBBF9C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المجالس</w:t>
            </w:r>
          </w:p>
        </w:tc>
      </w:tr>
      <w:tr w14:paraId="7BABC29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97483A" w14:paraId="5B371380" w14:textId="0FB19F2D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١٢-</w:t>
            </w:r>
            <w:r w:rsidR="0097483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عذب صاحب القبرين في ذنبين هما:</w:t>
            </w:r>
          </w:p>
        </w:tc>
        <w:tc>
          <w:tcPr>
            <w:tcW w:w="0" w:type="auto"/>
          </w:tcPr>
          <w:p w:rsidR="00683C1B" w:rsidRPr="00683C1B" w:rsidP="00683C1B" w14:paraId="6AF3EA51" w14:textId="2E4D891B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الغيبة </w:t>
            </w:r>
            <w:r w:rsidR="00EB7759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 البهتان</w:t>
            </w:r>
          </w:p>
        </w:tc>
        <w:tc>
          <w:tcPr>
            <w:tcW w:w="0" w:type="auto"/>
          </w:tcPr>
          <w:p w:rsidR="00683C1B" w:rsidRPr="00683C1B" w:rsidP="00683C1B" w14:paraId="2A7116F2" w14:textId="4B2ACD96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B7759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الظلم والشح</w:t>
            </w:r>
          </w:p>
        </w:tc>
        <w:tc>
          <w:tcPr>
            <w:tcW w:w="0" w:type="auto"/>
          </w:tcPr>
          <w:p w:rsidR="00683C1B" w:rsidRPr="00A943A3" w:rsidP="00683C1B" w14:paraId="4F89FC95" w14:textId="2EFE9679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943A3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943A3" w:rsidR="00EB7759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النميمة وعدم الاستتار من البول</w:t>
            </w:r>
          </w:p>
        </w:tc>
      </w:tr>
      <w:tr w14:paraId="557CDA9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AB5534" w14:paraId="599F3A18" w14:textId="2AC4B280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١٣- </w:t>
            </w:r>
            <w:r w:rsidR="00331783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صحابي جليل </w:t>
            </w:r>
            <w:r w:rsidR="00F2110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(حسن الصوت بالقراءة)</w:t>
            </w:r>
            <w:r w:rsidR="008A4191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683C1B" w:rsidRPr="00AB5534" w:rsidP="00683C1B" w14:paraId="4C8484A2" w14:textId="558F0BD1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5534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عبدالله بن</w:t>
            </w:r>
            <w:r w:rsidRPr="00AB5534" w:rsidR="00FE0C1A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B5534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عباس رضي الله عنه</w:t>
            </w:r>
          </w:p>
        </w:tc>
        <w:tc>
          <w:tcPr>
            <w:tcW w:w="0" w:type="auto"/>
          </w:tcPr>
          <w:p w:rsidR="00683C1B" w:rsidRPr="00683C1B" w:rsidP="00683C1B" w14:paraId="12E1137F" w14:textId="2313CABA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أبي صرمه رضي الله عنه </w:t>
            </w:r>
          </w:p>
        </w:tc>
        <w:tc>
          <w:tcPr>
            <w:tcW w:w="0" w:type="auto"/>
          </w:tcPr>
          <w:p w:rsidR="00683C1B" w:rsidRPr="00AB5534" w:rsidP="00683C1B" w14:paraId="5FB59E0A" w14:textId="53E0D7BC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5534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عبدالله بن مسعود رضي  الله عنه</w:t>
            </w:r>
          </w:p>
        </w:tc>
      </w:tr>
      <w:tr w14:paraId="5C4EB02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093039" w:rsidRPr="00683C1B" w:rsidP="00D4069E" w14:paraId="31DAE7D0" w14:textId="7C396E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١٤-</w:t>
            </w:r>
            <w:r w:rsidR="00653D94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كل ذنب توعد عليه بلعن أو غضب أو عقوبة .يسم</w:t>
            </w:r>
            <w:r w:rsidR="00D4069E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ى:</w:t>
            </w:r>
          </w:p>
        </w:tc>
        <w:tc>
          <w:tcPr>
            <w:tcW w:w="0" w:type="auto"/>
          </w:tcPr>
          <w:p w:rsidR="00683C1B" w:rsidRPr="00683C1B" w:rsidP="00683C1B" w14:paraId="35FBF44C" w14:textId="2475673D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صغائر</w:t>
            </w:r>
          </w:p>
        </w:tc>
        <w:tc>
          <w:tcPr>
            <w:tcW w:w="0" w:type="auto"/>
          </w:tcPr>
          <w:p w:rsidR="00683C1B" w:rsidRPr="00683C1B" w:rsidP="00683C1B" w14:paraId="1DD7EA5E" w14:textId="35DADEF9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كبائر</w:t>
            </w:r>
          </w:p>
        </w:tc>
        <w:tc>
          <w:tcPr>
            <w:tcW w:w="0" w:type="auto"/>
          </w:tcPr>
          <w:p w:rsidR="00683C1B" w:rsidRPr="00683C1B" w:rsidP="00683C1B" w14:paraId="7F46DB0E" w14:textId="1A58DA6F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معاصي </w:t>
            </w:r>
          </w:p>
        </w:tc>
      </w:tr>
      <w:tr w14:paraId="7A3267C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51C8C2FA" w14:textId="00AD015F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١٥-</w:t>
            </w:r>
            <w:r w:rsidR="00787282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في الحديث : (إنما الشديد </w:t>
            </w:r>
            <w:r w:rsidR="009576ED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): </w:t>
            </w:r>
          </w:p>
          <w:p w:rsidR="00683C1B" w:rsidRPr="00683C1B" w:rsidP="00683C1B" w14:paraId="1DECBF7F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1E7B3A57" w14:textId="71FDB877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576ED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بالصرعة </w:t>
            </w:r>
          </w:p>
        </w:tc>
        <w:tc>
          <w:tcPr>
            <w:tcW w:w="0" w:type="auto"/>
          </w:tcPr>
          <w:p w:rsidR="00683C1B" w:rsidRPr="00683C1B" w:rsidP="00683C1B" w14:paraId="7879CEDA" w14:textId="36FC5906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القوي الخصم</w:t>
            </w:r>
          </w:p>
        </w:tc>
        <w:tc>
          <w:tcPr>
            <w:tcW w:w="0" w:type="auto"/>
          </w:tcPr>
          <w:p w:rsidR="00683C1B" w:rsidRPr="00683C1B" w:rsidP="00683C1B" w14:paraId="74018AB0" w14:textId="1BD5C75B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يملك نفسه عند الغضب </w:t>
            </w:r>
          </w:p>
        </w:tc>
      </w:tr>
      <w:tr w14:paraId="19C072BB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093039" w:rsidP="007B4678" w14:paraId="7467191D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١٦- </w:t>
            </w:r>
            <w:r w:rsidR="00D536A4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="004E00C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الوقوف بعرفة ) للحاج يكون في اليوم :</w:t>
            </w:r>
          </w:p>
          <w:p w:rsidR="00BF766F" w:rsidRPr="00683C1B" w:rsidP="007B4678" w14:paraId="7AC39E58" w14:textId="665CB5C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3D9E9592" w14:textId="07CEC5B0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الثامن </w:t>
            </w:r>
          </w:p>
        </w:tc>
        <w:tc>
          <w:tcPr>
            <w:tcW w:w="0" w:type="auto"/>
          </w:tcPr>
          <w:p w:rsidR="00683C1B" w:rsidRPr="00683C1B" w:rsidP="00683C1B" w14:paraId="07DCE8C5" w14:textId="63F7F20C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التاسع</w:t>
            </w:r>
          </w:p>
        </w:tc>
        <w:tc>
          <w:tcPr>
            <w:tcW w:w="0" w:type="auto"/>
          </w:tcPr>
          <w:p w:rsidR="00683C1B" w:rsidRPr="00683C1B" w:rsidP="00683C1B" w14:paraId="40DA822B" w14:textId="0949B072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العاشر </w:t>
            </w:r>
          </w:p>
        </w:tc>
      </w:tr>
      <w:tr w14:paraId="481A4A2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06FE31E0" w14:textId="2A03F74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١٧-</w:t>
            </w:r>
            <w:r w:rsidR="007B4678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يحظر ع</w:t>
            </w:r>
            <w:r w:rsidR="00EB6DD5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لى المرأة حال الإحرام :</w:t>
            </w:r>
          </w:p>
          <w:p w:rsidR="00683C1B" w:rsidRPr="00683C1B" w:rsidP="00683C1B" w14:paraId="60CC0BDB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0EEFB437" w14:textId="50AC7B16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لبس ال</w:t>
            </w:r>
            <w:r w:rsidR="00FE0C1A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قفاز و النقاب </w:t>
            </w:r>
          </w:p>
        </w:tc>
        <w:tc>
          <w:tcPr>
            <w:tcW w:w="0" w:type="auto"/>
          </w:tcPr>
          <w:p w:rsidR="00683C1B" w:rsidRPr="00683C1B" w:rsidP="00683C1B" w14:paraId="1CE16BCA" w14:textId="7ADEB02A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لبس المخيط</w:t>
            </w:r>
          </w:p>
        </w:tc>
        <w:tc>
          <w:tcPr>
            <w:tcW w:w="0" w:type="auto"/>
          </w:tcPr>
          <w:p w:rsidR="00683C1B" w:rsidRPr="00683C1B" w:rsidP="00683C1B" w14:paraId="0EF0D4A4" w14:textId="3CB0B1DB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تغطية الرأس</w:t>
            </w:r>
          </w:p>
        </w:tc>
      </w:tr>
      <w:tr w14:paraId="74ACBAE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RPr="00683C1B" w:rsidP="00683C1B" w14:paraId="339BAB50" w14:textId="0C9E153B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١٨-</w:t>
            </w:r>
            <w:r w:rsidR="00552EA1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ما يذبح يوم العيد تقربا لله </w:t>
            </w:r>
            <w:r w:rsidR="00AC7E95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:</w:t>
            </w:r>
          </w:p>
          <w:p w:rsidR="00683C1B" w:rsidRPr="00683C1B" w:rsidP="00683C1B" w14:paraId="7607DA2D" w14:textId="77777777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2649E071" w14:textId="7E7A4F99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الأضحية</w:t>
            </w:r>
          </w:p>
        </w:tc>
        <w:tc>
          <w:tcPr>
            <w:tcW w:w="0" w:type="auto"/>
          </w:tcPr>
          <w:p w:rsidR="00683C1B" w:rsidRPr="00683C1B" w:rsidP="00683C1B" w14:paraId="7B341EB2" w14:textId="6A813092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العقيقة</w:t>
            </w:r>
          </w:p>
        </w:tc>
        <w:tc>
          <w:tcPr>
            <w:tcW w:w="0" w:type="auto"/>
          </w:tcPr>
          <w:p w:rsidR="00683C1B" w:rsidRPr="00683C1B" w:rsidP="00683C1B" w14:paraId="198A9617" w14:textId="511C83CB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الفدية</w:t>
            </w:r>
          </w:p>
        </w:tc>
      </w:tr>
      <w:tr w14:paraId="3AECEC9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683C1B" w14:paraId="46ABF9E8" w14:textId="1AB69F9E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١٩-</w:t>
            </w:r>
            <w:r w:rsidR="0011482D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أعمال الحاج في أيام التشريق :</w:t>
            </w:r>
          </w:p>
          <w:p w:rsidR="00093039" w:rsidRPr="00683C1B" w:rsidP="00683C1B" w14:paraId="218B4C38" w14:textId="218A0344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77F7D695" w14:textId="2F2D9218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الطواف </w:t>
            </w:r>
          </w:p>
        </w:tc>
        <w:tc>
          <w:tcPr>
            <w:tcW w:w="0" w:type="auto"/>
          </w:tcPr>
          <w:p w:rsidR="00683C1B" w:rsidRPr="00683C1B" w:rsidP="00683C1B" w14:paraId="79F014F3" w14:textId="053680DC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رمي </w:t>
            </w:r>
            <w:r w:rsidR="00F138BD"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الجمرات  الثلاث </w:t>
            </w:r>
          </w:p>
        </w:tc>
        <w:tc>
          <w:tcPr>
            <w:tcW w:w="0" w:type="auto"/>
          </w:tcPr>
          <w:p w:rsidR="00683C1B" w:rsidRPr="00683C1B" w:rsidP="00683C1B" w14:paraId="0A60B42E" w14:textId="40F60F6A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رمي الجمرة الكبرى</w:t>
            </w:r>
          </w:p>
        </w:tc>
      </w:tr>
      <w:tr w14:paraId="397E50E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683C1B" w:rsidP="00683C1B" w14:paraId="5189763E" w14:textId="7E4DE6F6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٢٠- </w:t>
            </w:r>
            <w:r w:rsidR="00D028F7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الإحرام بالعمرة في أشهر الحج ثم الإحرام بالحج يسمى نسك</w:t>
            </w:r>
            <w:r w:rsidR="00DC2CF9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  <w:p w:rsidR="00093039" w:rsidRPr="00683C1B" w:rsidP="00683C1B" w14:paraId="2E3DAA03" w14:textId="6C4C98A9">
            <w:pPr>
              <w:bidi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0EAFF54F" w14:textId="3EECF37D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التمتع</w:t>
            </w:r>
          </w:p>
        </w:tc>
        <w:tc>
          <w:tcPr>
            <w:tcW w:w="0" w:type="auto"/>
          </w:tcPr>
          <w:p w:rsidR="00683C1B" w:rsidRPr="00683C1B" w:rsidP="00683C1B" w14:paraId="0F627E5E" w14:textId="11DAE836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القران</w:t>
            </w:r>
          </w:p>
        </w:tc>
        <w:tc>
          <w:tcPr>
            <w:tcW w:w="0" w:type="auto"/>
          </w:tcPr>
          <w:p w:rsidR="00683C1B" w:rsidRPr="00683C1B" w:rsidP="00683C1B" w14:paraId="50968522" w14:textId="1C2563EA">
            <w:pPr>
              <w:bidi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الإفراد</w:t>
            </w:r>
          </w:p>
        </w:tc>
      </w:tr>
    </w:tbl>
    <w:p w:rsidR="00093039" w:rsidRPr="00683C1B" w:rsidP="00A943A3" w14:paraId="724A0D82" w14:textId="4C29B55C">
      <w:pPr>
        <w:bidi w:val="0"/>
        <w:spacing w:after="0" w:line="240" w:lineRule="auto"/>
        <w:rPr>
          <w:rFonts w:asciiTheme="minorHAnsi" w:eastAsiaTheme="minorEastAsia" w:hAnsiTheme="minorHAnsi" w:cstheme="minorBidi"/>
          <w:b/>
          <w:bCs/>
          <w:noProof/>
          <w:sz w:val="24"/>
          <w:szCs w:val="24"/>
          <w:rtl/>
          <w:lang w:val="ar-SA" w:eastAsia="en-US" w:bidi="ar-SA"/>
        </w:rPr>
      </w:pPr>
      <w:r w:rsidRPr="00683C1B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-183969</wp:posOffset>
                </wp:positionH>
                <wp:positionV relativeFrom="paragraph">
                  <wp:posOffset>112576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537698" w:rsidP="0053769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 w:eastAsia="en-US" w:bidi="ar-SA"/>
                              </w:rPr>
                            </w:pPr>
                            <w:r w:rsidRPr="00537698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5" style="width:58.5pt;height:58.5pt;margin-top:8.86pt;margin-left:-14.49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#2f528f" strokeweight="1pt">
                <v:textbox>
                  <w:txbxContent>
                    <w:p w:rsidR="00683C1B" w:rsidRPr="00537698" w:rsidP="00537698" w14:paraId="355A803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56"/>
                          <w:szCs w:val="56"/>
                          <w:lang w:val="en-US" w:eastAsia="en-US" w:bidi="ar-SA"/>
                        </w:rPr>
                      </w:pPr>
                      <w:r w:rsidRPr="00537698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asciiTheme="minorHAnsi" w:eastAsiaTheme="minorEastAsia" w:hAnsiTheme="minorHAnsi" w:cstheme="minorBidi" w:hint="cs"/>
          <w:b/>
          <w:bCs/>
          <w:noProof/>
          <w:sz w:val="24"/>
          <w:szCs w:val="24"/>
          <w:rtl/>
          <w:lang w:val="ar-SA" w:eastAsia="en-US" w:bidi="ar-SA"/>
        </w:rPr>
        <w:t xml:space="preserve">                                                     </w:t>
      </w:r>
    </w:p>
    <w:p w:rsidR="00683C1B" w:rsidRPr="00683C1B" w:rsidP="00683C1B" w14:paraId="231328AA" w14:textId="77777777">
      <w:pPr>
        <w:bidi w:val="0"/>
        <w:spacing w:after="0" w:line="240" w:lineRule="auto"/>
        <w:rPr>
          <w:rFonts w:asciiTheme="minorHAnsi" w:eastAsiaTheme="minorEastAsia" w:hAnsiTheme="minorHAnsi" w:cstheme="minorBidi"/>
          <w:b/>
          <w:bCs/>
          <w:noProof/>
          <w:sz w:val="24"/>
          <w:szCs w:val="24"/>
          <w:rtl/>
          <w:lang w:val="ar-SA" w:eastAsia="en-US" w:bidi="ar-SA"/>
        </w:rPr>
      </w:pPr>
    </w:p>
    <w:p w:rsidR="00683C1B" w:rsidRPr="00683C1B" w:rsidP="00683C1B" w14:paraId="310BD53B" w14:textId="77777777">
      <w:pPr>
        <w:bidi w:val="0"/>
        <w:spacing w:after="0" w:line="240" w:lineRule="auto"/>
        <w:rPr>
          <w:rFonts w:asciiTheme="minorHAnsi" w:eastAsiaTheme="minorEastAsia" w:hAnsiTheme="minorHAnsi" w:cstheme="minorBidi"/>
          <w:b/>
          <w:bCs/>
          <w:noProof/>
          <w:sz w:val="24"/>
          <w:szCs w:val="24"/>
          <w:rtl/>
          <w:lang w:val="ar-SA" w:eastAsia="en-US" w:bidi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6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693056" filled="f" fillcolor="this" stroked="t" strokecolor="#2f528f" strokeweight="1pt"/>
            </w:pict>
          </mc:Fallback>
        </mc:AlternateContent>
      </w: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915A06" w:rsidP="006A302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915A06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 درجات</w:t>
                            </w:r>
                            <w:r w:rsidRPr="00915A06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7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691008" filled="f" fillcolor="this" stroked="t" strokecolor="#2f528f" strokeweight="1pt">
                <v:textbox>
                  <w:txbxContent>
                    <w:p w:rsidR="00683C1B" w:rsidRPr="00915A06" w:rsidP="006A3022" w14:paraId="42BDBF4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915A06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 درجات</w:t>
                      </w:r>
                      <w:r w:rsidRPr="00915A06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83C1B" w:rsidRPr="00683C1B" w:rsidP="00683C1B" w14:paraId="2DFFF93F" w14:textId="77777777">
      <w:pPr>
        <w:bidi w:val="0"/>
        <w:spacing w:after="0" w:line="240" w:lineRule="auto"/>
        <w:rPr>
          <w:rFonts w:asciiTheme="minorHAnsi" w:eastAsiaTheme="minorEastAsia" w:hAnsiTheme="minorHAnsi" w:cstheme="minorBidi"/>
          <w:b/>
          <w:bCs/>
          <w:noProof/>
          <w:sz w:val="28"/>
          <w:szCs w:val="28"/>
          <w:rtl/>
          <w:lang w:val="ar-SA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noProof/>
          <w:sz w:val="28"/>
          <w:szCs w:val="28"/>
          <w:rtl/>
          <w:lang w:val="ar-SA" w:eastAsia="en-US" w:bidi="ar-SA"/>
        </w:rPr>
        <w:t xml:space="preserve">السؤال  الثاني:                                                      </w:t>
      </w:r>
    </w:p>
    <w:p w:rsidR="00683C1B" w:rsidRPr="00683C1B" w:rsidP="00683C1B" w14:paraId="5009C44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683C1B" w:rsidRPr="00683C1B" w:rsidP="00683C1B" w14:paraId="21BC6C5B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683C1B" w:rsidRPr="00683C1B" w:rsidP="00683C1B" w14:paraId="5495A33E" w14:textId="550AB4CF">
      <w:pPr>
        <w:numPr>
          <w:ilvl w:val="0"/>
          <w:numId w:val="19"/>
        </w:numPr>
        <w:bidi/>
        <w:spacing w:after="0" w:line="240" w:lineRule="auto"/>
        <w:ind w:left="720" w:hanging="36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زاوجي بين الموضوع </w:t>
      </w:r>
      <w:r w:rsidR="00337948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والنص الشرعي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المناسب :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(</w:t>
      </w:r>
      <w:r w:rsidR="0009303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٥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درجات)</w:t>
      </w:r>
    </w:p>
    <w:p w:rsidR="00683C1B" w:rsidRPr="00683C1B" w:rsidP="00683C1B" w14:paraId="0BA4669B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683C1B" w:rsidRPr="00683C1B" w:rsidP="00683C1B" w14:paraId="3D00FD0F" w14:textId="7DEFFA5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١-</w:t>
      </w:r>
      <w:r w:rsidR="002D7F2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شروط الداعية إلى الله.</w:t>
      </w:r>
    </w:p>
    <w:p w:rsidR="002A1D5E" w:rsidP="002A1D5E" w14:paraId="3B36508B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٢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-النهي عن الاستثناء في الدعاء.</w:t>
      </w:r>
    </w:p>
    <w:p w:rsidR="00683C1B" w:rsidRPr="00683C1B" w:rsidP="002A1D5E" w14:paraId="1021AAD6" w14:textId="0C4E844E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٣-</w:t>
      </w:r>
      <w:r w:rsidR="009A4F1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القرآن كلام الله .</w:t>
      </w:r>
    </w:p>
    <w:p w:rsidR="00683C1B" w:rsidRPr="00683C1B" w:rsidP="00683C1B" w14:paraId="76A381F8" w14:textId="7B78B35D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٤-</w:t>
      </w:r>
      <w:r w:rsidR="00C65FA6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مر</w:t>
      </w:r>
      <w:r w:rsidR="004E1E99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اعاة مشاعر المسلم .</w:t>
      </w:r>
    </w:p>
    <w:p w:rsidR="00683C1B" w:rsidRPr="00683C1B" w:rsidP="00683C1B" w14:paraId="79BE0A11" w14:textId="0E9C0FE9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٥-</w:t>
      </w:r>
      <w:r w:rsidR="00AA678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</w:t>
      </w:r>
      <w:r w:rsidR="003832E0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أسلوب الأمثل في الدعوة .</w:t>
      </w:r>
    </w:p>
    <w:p w:rsidR="00683C1B" w:rsidRPr="00683C1B" w:rsidP="00683C1B" w14:paraId="0A951B80" w14:textId="09566956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683C1B" w:rsidRPr="00683C1B" w:rsidP="00683C1B" w14:paraId="154CB194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8503" w:type="dxa"/>
        <w:tblLook w:val="04A0"/>
      </w:tblPr>
      <w:tblGrid>
        <w:gridCol w:w="6380"/>
        <w:gridCol w:w="2123"/>
      </w:tblGrid>
      <w:tr w14:paraId="5B60821B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  <w:shd w:val="clear" w:color="auto" w:fill="BFBFBF"/>
          </w:tcPr>
          <w:p w:rsidR="00683C1B" w:rsidRPr="00683C1B" w:rsidP="00683C1B" w14:paraId="3A453775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:rsidR="00683C1B" w:rsidRPr="00683C1B" w:rsidP="00683C1B" w14:paraId="0C6D624B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الموضوع المناسب </w:t>
            </w:r>
          </w:p>
        </w:tc>
      </w:tr>
      <w:tr w14:paraId="12A371E6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206C1BC1" w14:textId="3BA6EF41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١-</w:t>
            </w:r>
            <w:r w:rsidR="004E1E99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AC51CF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إذا كنتم ثلاثة فلا يتناجى اثنان دون الآخر فإن ذل</w:t>
            </w:r>
            <w:r w:rsidR="00E04B24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 يحزنه)</w:t>
            </w:r>
          </w:p>
        </w:tc>
        <w:tc>
          <w:tcPr>
            <w:tcW w:w="0" w:type="auto"/>
          </w:tcPr>
          <w:p w:rsidR="00683C1B" w:rsidRPr="00683C1B" w:rsidP="00683C1B" w14:paraId="6E717BB3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B07FC71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23553F60" w14:textId="659F9379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٢-</w:t>
            </w:r>
            <w:r w:rsidR="00E04B24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(وما أسألكم عليه من أجر)</w:t>
            </w:r>
          </w:p>
        </w:tc>
        <w:tc>
          <w:tcPr>
            <w:tcW w:w="0" w:type="auto"/>
          </w:tcPr>
          <w:p w:rsidR="00683C1B" w:rsidRPr="00683C1B" w:rsidP="00683C1B" w14:paraId="186D0FE8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CFC5150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6C6C47A0" w14:textId="5C0FEDEF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="00E04B24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EF25BA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ولا يقولن : اللهم إن شئت فأعطني</w:t>
            </w:r>
            <w:r w:rsidR="00FA1C0F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0" w:type="auto"/>
          </w:tcPr>
          <w:p w:rsidR="00683C1B" w:rsidRPr="00683C1B" w:rsidP="00683C1B" w14:paraId="1104B765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78E09EB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76C87008" w14:textId="4F4144D5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٤-</w:t>
            </w:r>
            <w:r w:rsidR="006A54C5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17F8F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3832E0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واخفض جناحك لمن اتبعك من المؤمنين)</w:t>
            </w:r>
          </w:p>
        </w:tc>
        <w:tc>
          <w:tcPr>
            <w:tcW w:w="0" w:type="auto"/>
          </w:tcPr>
          <w:p w:rsidR="00683C1B" w:rsidRPr="00683C1B" w:rsidP="00683C1B" w14:paraId="027EDA6C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EA92E41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683C1B" w:rsidRPr="00683C1B" w:rsidP="00683C1B" w14:paraId="7F1F6E69" w14:textId="11485306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٥-</w:t>
            </w:r>
            <w:r w:rsidR="00FA1C0F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AE4958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 إنه لتنزيل رب العالمين)</w:t>
            </w:r>
          </w:p>
        </w:tc>
        <w:tc>
          <w:tcPr>
            <w:tcW w:w="0" w:type="auto"/>
          </w:tcPr>
          <w:p w:rsidR="00683C1B" w:rsidRPr="00683C1B" w:rsidP="00683C1B" w14:paraId="73DBB484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83C1B" w:rsidRPr="00683C1B" w:rsidP="00683C1B" w14:paraId="7F1951E3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683C1B" w:rsidRPr="00683C1B" w:rsidP="00683C1B" w14:paraId="09675ECA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683C1B" w:rsidRPr="00683C1B" w:rsidP="00683C1B" w14:paraId="5DAC1F75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683C1B" w:rsidRPr="00683C1B" w:rsidP="00683C1B" w14:paraId="2F3FAE8F" w14:textId="27D82F4A">
      <w:pPr>
        <w:numPr>
          <w:ilvl w:val="0"/>
          <w:numId w:val="19"/>
        </w:numPr>
        <w:bidi/>
        <w:spacing w:after="0" w:line="240" w:lineRule="auto"/>
        <w:ind w:left="720" w:hanging="360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رتبي أعمال العمرة حسب </w:t>
      </w:r>
      <w:r w:rsidR="009415B1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الجدول التالي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: (</w:t>
      </w:r>
      <w:r w:rsidR="0009303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٥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درجات)</w:t>
      </w:r>
    </w:p>
    <w:p w:rsidR="00683C1B" w:rsidRPr="00683C1B" w:rsidP="00683C1B" w14:paraId="391882BC" w14:textId="77777777">
      <w:pPr>
        <w:bidi/>
        <w:spacing w:after="0" w:line="240" w:lineRule="auto"/>
        <w:ind w:left="72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683C1B" w:rsidRPr="00683C1B" w:rsidP="00683C1B" w14:paraId="7C5C3784" w14:textId="53B28C5D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 w:rsidR="009415B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الحلق و التقصير </w:t>
      </w:r>
      <w:r w:rsidR="009415B1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="009415B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ركعتان خلف المقام- الطواف </w:t>
      </w:r>
      <w:r w:rsidR="00330B8B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="009415B1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330B8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الإحرام </w:t>
      </w:r>
      <w:r w:rsidR="00330B8B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–</w:t>
      </w:r>
      <w:r w:rsidR="00330B8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السعي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)       </w:t>
      </w:r>
    </w:p>
    <w:p w:rsidR="00683C1B" w:rsidRPr="00683C1B" w:rsidP="00683C1B" w14:paraId="78CABF42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660"/>
        <w:gridCol w:w="1659"/>
        <w:gridCol w:w="1659"/>
        <w:gridCol w:w="1659"/>
        <w:gridCol w:w="1659"/>
      </w:tblGrid>
      <w:tr w14:paraId="48C8A965" w14:textId="2CF9EEAD" w:rsidTr="008F4F23">
        <w:tblPrEx>
          <w:tblW w:w="0" w:type="auto"/>
          <w:tblLook w:val="04A0"/>
        </w:tblPrEx>
        <w:tc>
          <w:tcPr>
            <w:tcW w:w="1660" w:type="dxa"/>
            <w:shd w:val="clear" w:color="auto" w:fill="BFBFBF"/>
          </w:tcPr>
          <w:p w:rsidR="00BF22CB" w:rsidRPr="00683C1B" w:rsidP="00683C1B" w14:paraId="15182E02" w14:textId="642FCD2F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العمل الأول</w:t>
            </w:r>
          </w:p>
          <w:p w:rsidR="00BF22CB" w:rsidRPr="00683C1B" w:rsidP="00683C1B" w14:paraId="5BA9ACE9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59" w:type="dxa"/>
            <w:shd w:val="clear" w:color="auto" w:fill="BFBFBF"/>
          </w:tcPr>
          <w:p w:rsidR="00BF22CB" w:rsidRPr="00683C1B" w:rsidP="00683C1B" w14:paraId="175B4A9A" w14:textId="74F12E5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العمل الثاني </w:t>
            </w:r>
          </w:p>
        </w:tc>
        <w:tc>
          <w:tcPr>
            <w:tcW w:w="1659" w:type="dxa"/>
            <w:shd w:val="clear" w:color="auto" w:fill="BFBFBF"/>
          </w:tcPr>
          <w:p w:rsidR="00BF22CB" w:rsidRPr="00683C1B" w:rsidP="00683C1B" w14:paraId="2449B543" w14:textId="1B66897B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العمل الثالث</w:t>
            </w:r>
          </w:p>
        </w:tc>
        <w:tc>
          <w:tcPr>
            <w:tcW w:w="1659" w:type="dxa"/>
            <w:shd w:val="clear" w:color="auto" w:fill="BFBFBF"/>
          </w:tcPr>
          <w:p w:rsidR="00BF22CB" w:rsidRPr="00683C1B" w:rsidP="00683C1B" w14:paraId="3ABB9179" w14:textId="2F68D600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العمل الرابع</w:t>
            </w:r>
          </w:p>
        </w:tc>
        <w:tc>
          <w:tcPr>
            <w:tcW w:w="1659" w:type="dxa"/>
            <w:shd w:val="clear" w:color="auto" w:fill="BFBFBF"/>
          </w:tcPr>
          <w:p w:rsidR="00BF22CB" w:rsidRPr="00683C1B" w:rsidP="00683C1B" w14:paraId="0B461C19" w14:textId="1598D16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العمل الخامس</w:t>
            </w:r>
          </w:p>
        </w:tc>
      </w:tr>
      <w:tr w14:paraId="6B334567" w14:textId="1859A2D6" w:rsidTr="008F4F23">
        <w:tblPrEx>
          <w:tblW w:w="0" w:type="auto"/>
          <w:tblLook w:val="04A0"/>
        </w:tblPrEx>
        <w:tc>
          <w:tcPr>
            <w:tcW w:w="1660" w:type="dxa"/>
          </w:tcPr>
          <w:p w:rsidR="00BF22CB" w:rsidP="00683C1B" w14:paraId="55176ABF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604745" w:rsidP="00683C1B" w14:paraId="35228123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604745" w:rsidRPr="00683C1B" w:rsidP="00683C1B" w14:paraId="0F9F0583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F22CB" w:rsidRPr="00683C1B" w:rsidP="00683C1B" w14:paraId="7E67002B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59" w:type="dxa"/>
          </w:tcPr>
          <w:p w:rsidR="00BF22CB" w:rsidRPr="00683C1B" w:rsidP="00683C1B" w14:paraId="507E6935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59" w:type="dxa"/>
          </w:tcPr>
          <w:p w:rsidR="00BF22CB" w:rsidRPr="00683C1B" w:rsidP="00683C1B" w14:paraId="1C96EC33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59" w:type="dxa"/>
          </w:tcPr>
          <w:p w:rsidR="00BF22CB" w:rsidRPr="00683C1B" w:rsidP="00683C1B" w14:paraId="64F0211D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59" w:type="dxa"/>
          </w:tcPr>
          <w:p w:rsidR="00BF22CB" w:rsidRPr="00683C1B" w:rsidP="00683C1B" w14:paraId="41C8B4DF" w14:textId="77777777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83C1B" w:rsidRPr="00683C1B" w:rsidP="00683C1B" w14:paraId="28FA6187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AE4B93" w:rsidP="00AE4B9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en-US" w:bidi="ar-SA"/>
                              </w:rPr>
                            </w:pPr>
                            <w:r w:rsidRPr="00AE4B93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8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#2f528f" strokeweight="1pt">
                <v:textbox>
                  <w:txbxContent>
                    <w:p w:rsidR="00683C1B" w:rsidRPr="00AE4B93" w:rsidP="00AE4B93" w14:paraId="7B3CD71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en-US" w:bidi="ar-SA"/>
                        </w:rPr>
                      </w:pPr>
                      <w:r w:rsidRPr="00AE4B93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683C1B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</w:t>
      </w:r>
    </w:p>
    <w:p w:rsidR="00683C1B" w:rsidRPr="00683C1B" w:rsidP="00683C1B" w14:paraId="287C3B1B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683C1B" w:rsidRPr="00683C1B" w:rsidP="00683C1B" w14:paraId="40F44417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683C1B" w:rsidRPr="00683C1B" w:rsidP="00683C1B" w14:paraId="75E4F28E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093039" w:rsidP="00683C1B" w14:paraId="17DF58AB" w14:textId="0C7AE2D2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D43956" w:rsidP="00683C1B" w14:paraId="615C4A2F" w14:textId="2C96DA3F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093039" w:rsidP="00683C1B" w14:paraId="51264E7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093039" w:rsidP="00683C1B" w14:paraId="0AF92BF6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683C1B" w:rsidRPr="00683C1B" w:rsidP="00683C1B" w14:paraId="31055608" w14:textId="459BF455">
      <w:pPr>
        <w:bidi/>
        <w:spacing w:after="0" w:line="24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rtl/>
          <w:lang w:val="en-US" w:eastAsia="en-US" w:bidi="ar-SA"/>
        </w:rPr>
      </w:pPr>
      <w:r w:rsidRPr="00683C1B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355FA7" w:rsidP="00355FA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55FA7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39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697152" filled="f" fillcolor="this" stroked="t" strokecolor="#2f528f" strokeweight="1pt">
                <v:textbox>
                  <w:txbxContent>
                    <w:p w:rsidR="00683C1B" w:rsidRPr="00355FA7" w:rsidP="00355FA7" w14:paraId="25182BE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55FA7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683C1B" w:rsidRPr="00683C1B" w:rsidP="00683C1B" w14:paraId="34C247C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683C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P="002E618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0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#2f528f" strokeweight="1pt">
                <v:textbox>
                  <w:txbxContent>
                    <w:p w:rsidR="00683C1B" w:rsidP="002E6182" w14:paraId="03FE78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C1B" w:rsidRPr="00683C1B" w:rsidP="00683C1B" w14:paraId="1C47583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السؤال الثالث:</w:t>
      </w:r>
    </w:p>
    <w:p w:rsidR="00683C1B" w:rsidRPr="00683C1B" w:rsidP="00683C1B" w14:paraId="7810B436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683C1B" w:rsidRPr="00683C1B" w:rsidP="00683C1B" w14:paraId="33DE6139" w14:textId="7EF602E1">
      <w:pPr>
        <w:numPr>
          <w:ilvl w:val="0"/>
          <w:numId w:val="20"/>
        </w:numPr>
        <w:bidi/>
        <w:spacing w:after="0" w:line="240" w:lineRule="auto"/>
        <w:ind w:left="800" w:hanging="360"/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ضعي المصطلح المناسب أمام المعني المناسب :( </w:t>
      </w:r>
      <w:r w:rsidR="00093039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٥</w:t>
      </w: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درجات).       </w:t>
      </w:r>
    </w:p>
    <w:p w:rsidR="00683C1B" w:rsidRPr="00683C1B" w:rsidP="00683C1B" w14:paraId="754486DE" w14:textId="77777777">
      <w:pPr>
        <w:bidi/>
        <w:spacing w:after="0" w:line="240" w:lineRule="auto"/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683C1B" w:rsidRPr="00683C1B" w:rsidP="00683C1B" w14:paraId="60F6F792" w14:textId="77777777">
      <w:pPr>
        <w:bidi/>
        <w:spacing w:after="0" w:line="240" w:lineRule="auto"/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566A1C7D" w14:textId="77777777" w:rsidTr="00C87280">
        <w:tblPrEx>
          <w:tblW w:w="0" w:type="auto"/>
          <w:tblLook w:val="04A0"/>
        </w:tblPrEx>
        <w:tc>
          <w:tcPr>
            <w:tcW w:w="1382" w:type="dxa"/>
          </w:tcPr>
          <w:p w:rsidR="00BF22CB" w:rsidRPr="00683C1B" w:rsidP="00683C1B" w14:paraId="7D847EDE" w14:textId="4B28141A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البه</w:t>
            </w:r>
            <w:r w:rsidR="009255C7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تان</w:t>
            </w:r>
          </w:p>
        </w:tc>
        <w:tc>
          <w:tcPr>
            <w:tcW w:w="1382" w:type="dxa"/>
          </w:tcPr>
          <w:p w:rsidR="00BF22CB" w:rsidRPr="00683C1B" w:rsidP="00683C1B" w14:paraId="5F03FAE4" w14:textId="1BE4D17C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أوداج </w:t>
            </w:r>
          </w:p>
        </w:tc>
        <w:tc>
          <w:tcPr>
            <w:tcW w:w="1383" w:type="dxa"/>
          </w:tcPr>
          <w:p w:rsidR="00BF22CB" w:rsidRPr="00683C1B" w:rsidP="00683C1B" w14:paraId="36BCDA90" w14:textId="1E8F4E09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الطيرة</w:t>
            </w:r>
          </w:p>
        </w:tc>
        <w:tc>
          <w:tcPr>
            <w:tcW w:w="1383" w:type="dxa"/>
          </w:tcPr>
          <w:p w:rsidR="00BF22CB" w:rsidRPr="00683C1B" w:rsidP="00683C1B" w14:paraId="0619A912" w14:textId="0EDE08AF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النميمة</w:t>
            </w:r>
          </w:p>
        </w:tc>
        <w:tc>
          <w:tcPr>
            <w:tcW w:w="1383" w:type="dxa"/>
          </w:tcPr>
          <w:p w:rsidR="00BF22CB" w:rsidRPr="00683C1B" w:rsidP="00683C1B" w14:paraId="2177DA74" w14:textId="175BE87F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الزور </w:t>
            </w:r>
          </w:p>
        </w:tc>
      </w:tr>
    </w:tbl>
    <w:p w:rsidR="00683C1B" w:rsidRPr="00683C1B" w:rsidP="00683C1B" w14:paraId="3FD3DC73" w14:textId="77777777">
      <w:pPr>
        <w:bidi/>
        <w:spacing w:after="0" w:line="240" w:lineRule="auto"/>
        <w:ind w:left="800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683C1B" w:rsidRPr="00683C1B" w:rsidP="00683C1B" w14:paraId="3DBCF6FA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683C1B" w:rsidRPr="00683C1B" w:rsidP="00683C1B" w14:paraId="155BAE7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162"/>
        <w:gridCol w:w="6673"/>
      </w:tblGrid>
      <w:tr w14:paraId="38D1BC71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683C1B" w:rsidRPr="00683C1B" w:rsidP="00683C1B" w14:paraId="793FBB74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683C1B" w:rsidRPr="00683C1B" w:rsidP="00683C1B" w14:paraId="1D0736E5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المعنى </w:t>
            </w:r>
          </w:p>
        </w:tc>
      </w:tr>
      <w:tr w14:paraId="3ED7C6B1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683C1B" w:rsidRPr="00683C1B" w:rsidP="00683C1B" w14:paraId="61371F4E" w14:textId="77777777">
            <w:pPr>
              <w:bidi/>
              <w:ind w:left="360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683C1B" w:rsidRPr="00683C1B" w:rsidP="00683C1B" w14:paraId="1AB8CE87" w14:textId="6390E57F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نقل الكلام على وجه الإفساد</w:t>
            </w:r>
            <w:r w:rsidR="00AA65E3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</w:tc>
      </w:tr>
      <w:tr w14:paraId="3730103B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683C1B" w:rsidRPr="00683C1B" w:rsidP="00683C1B" w14:paraId="76EE503C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2F890921" w14:textId="26625604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عروق الوجه و الجبين</w:t>
            </w:r>
            <w:r w:rsidR="00AA65E3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90064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14:paraId="2B9CAE1F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683C1B" w:rsidRPr="00683C1B" w:rsidP="00683C1B" w14:paraId="49EB67B9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683C1B" w:rsidP="00683C1B" w14:paraId="66F6F833" w14:textId="78FD20D4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التشاؤم بالمرئ</w:t>
            </w:r>
            <w:r w:rsidR="00861B57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يات و المسموعات.</w:t>
            </w:r>
          </w:p>
        </w:tc>
      </w:tr>
      <w:tr w14:paraId="72AEEBB6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683C1B" w:rsidRPr="00683C1B" w:rsidP="00683C1B" w14:paraId="34D09CD3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0" w:type="auto"/>
          </w:tcPr>
          <w:p w:rsidR="00683C1B" w:rsidRPr="00683C1B" w:rsidP="00683C1B" w14:paraId="421D2205" w14:textId="4661026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الكذب </w:t>
            </w:r>
            <w:r w:rsidR="00C66169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14:paraId="17D20864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683C1B" w:rsidRPr="00683C1B" w:rsidP="00683C1B" w14:paraId="3B95936A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83C1B" w:rsidRPr="004A2F13" w:rsidP="00683C1B" w14:paraId="74450B5E" w14:textId="2811EDA4">
            <w:pPr>
              <w:bidi/>
              <w:rPr>
                <w:rFonts w:asciiTheme="minorHAnsi" w:hAnsiTheme="minorHAnsi" w:cstheme="minorBidi"/>
                <w:b/>
                <w:bCs/>
                <w:color w:val="FFFFFF" w:themeColor="background1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ذكرك أخاك بما ليس فيه</w:t>
            </w:r>
            <w:r w:rsidR="004A2F13">
              <w:rPr>
                <w:rFonts w:asciiTheme="minorHAnsi" w:hAnsiTheme="minorHAnsi" w:cstheme="minorBidi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</w:t>
            </w:r>
            <w:r w:rsidRPr="004A2F13" w:rsidR="004A2F13">
              <w:rPr>
                <w:rFonts w:asciiTheme="minorHAnsi" w:hAnsiTheme="minorHAnsi" w:cstheme="minorBidi" w:hint="cs"/>
                <w:b/>
                <w:bCs/>
                <w:color w:val="FFFFFF" w:themeColor="background1"/>
                <w:sz w:val="32"/>
                <w:szCs w:val="32"/>
                <w:rtl/>
                <w:lang w:val="en-US" w:eastAsia="en-US" w:bidi="ar-SA"/>
              </w:rPr>
              <w:t>……………………………….</w:t>
            </w:r>
          </w:p>
        </w:tc>
      </w:tr>
    </w:tbl>
    <w:p w:rsidR="00683C1B" w:rsidRPr="00683C1B" w:rsidP="00683C1B" w14:paraId="6D9BC87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683C1B" w:rsidRPr="00683C1B" w:rsidP="00683C1B" w14:paraId="0C671D09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</w:pPr>
    </w:p>
    <w:p w:rsidR="00683C1B" w:rsidRPr="00683C1B" w:rsidP="00683C1B" w14:paraId="6AD1899B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683C1B" w:rsidRPr="00683C1B" w:rsidP="00683C1B" w14:paraId="0398E703" w14:textId="35A78B4D">
      <w:pPr>
        <w:numPr>
          <w:ilvl w:val="0"/>
          <w:numId w:val="20"/>
        </w:numPr>
        <w:bidi/>
        <w:spacing w:after="0" w:line="240" w:lineRule="auto"/>
        <w:ind w:left="800" w:hanging="360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val="en-US" w:eastAsia="en-US" w:bidi="ar-SA"/>
        </w:rPr>
      </w:pPr>
      <w:r w:rsidRPr="00683C1B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مثلي للمسائل التالية (مثال واحد فقط) : (</w:t>
      </w:r>
      <w:r w:rsidR="00093039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٥</w:t>
      </w:r>
      <w:r w:rsidRPr="00683C1B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درجات)</w:t>
      </w:r>
    </w:p>
    <w:p w:rsidR="00683C1B" w:rsidRPr="00683C1B" w:rsidP="00683C1B" w14:paraId="1BE3208E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4491"/>
        <w:gridCol w:w="3416"/>
      </w:tblGrid>
      <w:tr w14:paraId="21778410" w14:textId="77777777" w:rsidTr="0073229D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683C1B" w:rsidRPr="00683C1B" w:rsidP="00683C1B" w14:paraId="73649F7B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683C1B" w:rsidRPr="00683C1B" w:rsidP="00683C1B" w14:paraId="76471EDA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المثال</w:t>
            </w:r>
          </w:p>
        </w:tc>
      </w:tr>
      <w:tr w14:paraId="29636865" w14:textId="77777777" w:rsidTr="0073229D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683C1B" w:rsidRPr="00683C1B" w:rsidP="00683C1B" w14:paraId="01121ED3" w14:textId="493F890B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١-</w:t>
            </w:r>
            <w:r w:rsidR="0073229D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صفات الشعراء المذمومة .</w:t>
            </w:r>
          </w:p>
        </w:tc>
        <w:tc>
          <w:tcPr>
            <w:tcW w:w="0" w:type="auto"/>
          </w:tcPr>
          <w:p w:rsidR="00683C1B" w:rsidRPr="00683C1B" w:rsidP="00683C1B" w14:paraId="2F35434B" w14:textId="496C3BD5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8A0AE1">
              <w:rPr>
                <w:rFonts w:asciiTheme="minorHAnsi" w:hAnsiTheme="minorHAnsi" w:cstheme="minorBidi"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  <w:lang w:val="en-US" w:eastAsia="en-US" w:bidi="ar-SA"/>
              </w:rPr>
              <w:t>………………</w:t>
            </w:r>
            <w:r w:rsidRPr="008A0AE1" w:rsidR="008A0AE1">
              <w:rPr>
                <w:rFonts w:asciiTheme="minorHAnsi" w:hAnsiTheme="minorHAnsi" w:cstheme="minorBidi"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  <w:lang w:val="en-US" w:eastAsia="en-US" w:bidi="ar-SA"/>
              </w:rPr>
              <w:t>…………</w:t>
            </w:r>
          </w:p>
        </w:tc>
      </w:tr>
      <w:tr w14:paraId="3BD240E0" w14:textId="77777777" w:rsidTr="0073229D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683C1B" w:rsidRPr="00683C1B" w:rsidP="00683C1B" w14:paraId="65A8A8FE" w14:textId="5DCE54CE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٢-</w:t>
            </w:r>
            <w:r w:rsidRPr="00683C1B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41" style="width:2in;height:2in;margin-top:339.55pt;margin-left:380.05pt;mso-wrap-distance-bottom:0;mso-wrap-distance-left:9pt;mso-wrap-distance-right:9pt;mso-wrap-distance-top:0;position:absolute;v-text-anchor:middle;z-index:251688960" fillcolor="#4472c4" stroked="t" strokecolor="#2f528f" strokeweight="1pt"/>
                  </w:pict>
                </mc:Fallback>
              </mc:AlternateContent>
            </w:r>
            <w:r w:rsidR="00EB4E09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العيوب ال</w:t>
            </w:r>
            <w:r w:rsidR="00FF7337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تي يجب تجنبها في</w:t>
            </w:r>
            <w:r w:rsidR="00504005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الأضحية </w:t>
            </w:r>
            <w:r w:rsidR="00FF7337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0" w:type="auto"/>
          </w:tcPr>
          <w:p w:rsidR="00683C1B" w:rsidRPr="00683C1B" w:rsidP="00683C1B" w14:paraId="1268069C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A36E2E5" w14:textId="77777777" w:rsidTr="0073229D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683C1B" w:rsidRPr="00683C1B" w:rsidP="00683C1B" w14:paraId="0C0F9FAE" w14:textId="1335CFC0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٣-</w:t>
            </w:r>
            <w:r w:rsidR="00504005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أوقات إجابة الدعاء.</w:t>
            </w:r>
          </w:p>
        </w:tc>
        <w:tc>
          <w:tcPr>
            <w:tcW w:w="0" w:type="auto"/>
          </w:tcPr>
          <w:p w:rsidR="00683C1B" w:rsidRPr="00683C1B" w:rsidP="00683C1B" w14:paraId="4E6D8291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2779B54" w14:textId="77777777" w:rsidTr="0073229D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683C1B" w:rsidRPr="00683C1B" w:rsidP="00683C1B" w14:paraId="06AB4C74" w14:textId="388EAFDE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3C1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٤-</w:t>
            </w:r>
            <w:r w:rsidR="00504005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طرق التخ</w:t>
            </w:r>
            <w:r w:rsidR="00D9221C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لص من الغضب .</w:t>
            </w:r>
          </w:p>
        </w:tc>
        <w:tc>
          <w:tcPr>
            <w:tcW w:w="0" w:type="auto"/>
          </w:tcPr>
          <w:p w:rsidR="00683C1B" w:rsidRPr="00683C1B" w:rsidP="00683C1B" w14:paraId="74A0A8C6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774A076" w14:textId="77777777" w:rsidTr="0073229D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D43956" w:rsidRPr="00683C1B" w:rsidP="00683C1B" w14:paraId="63C86655" w14:textId="017BDABA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٥-</w:t>
            </w:r>
            <w:r w:rsidR="00D9221C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زينة الإيمان .</w:t>
            </w:r>
          </w:p>
        </w:tc>
        <w:tc>
          <w:tcPr>
            <w:tcW w:w="0" w:type="auto"/>
          </w:tcPr>
          <w:p w:rsidR="00D43956" w:rsidRPr="00683C1B" w:rsidP="00683C1B" w14:paraId="1A0AB2A8" w14:textId="77777777">
            <w:pPr>
              <w:bidi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683C1B" w:rsidRPr="00683C1B" w:rsidP="00683C1B" w14:paraId="518ED8D4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val="en-US" w:eastAsia="en-US" w:bidi="ar-SA"/>
        </w:rPr>
        <w:sectPr w:rsidSect="00925FA3">
          <w:type w:val="continuous"/>
          <w:pgSz w:w="11906" w:h="16838"/>
          <w:pgMar w:top="1440" w:right="1800" w:bottom="1440" w:left="1800" w:header="708" w:footer="0" w:gutter="0"/>
          <w:cols w:space="708"/>
          <w:bidi/>
          <w:rtlGutter/>
          <w:docGrid w:linePitch="360"/>
        </w:sectPr>
      </w:pP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933579537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AF3711" w:rsidP="00BF237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AF3711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2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686912" arcsize="0" fillcolor="#bfbfbf" stroked="t" strokecolor="#2f528f" strokeweight="1pt">
                <v:textbox>
                  <w:txbxContent>
                    <w:p w:rsidR="00683C1B" w:rsidRPr="00AF3711" w:rsidP="00BF237B" w14:paraId="022B701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AF3711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683C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C1B" w:rsidRPr="00AE4B93" w:rsidP="00AE4B9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3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#2f528f" strokeweight="1pt">
                <v:textbox>
                  <w:txbxContent>
                    <w:p w:rsidR="00683C1B" w:rsidRPr="00AE4B93" w:rsidP="00AE4B93" w14:paraId="3B5EC53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683C1B" w:rsidRPr="00683C1B" w:rsidP="00683C1B" w14:paraId="70212BC2" w14:textId="77777777">
      <w:pPr>
        <w:bidi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  <w:sectPr w:rsidSect="00204114">
          <w:pgSz w:w="11906" w:h="16838"/>
          <w:pgMar w:top="1440" w:right="1800" w:bottom="1440" w:left="1800" w:header="708" w:footer="0" w:gutter="0"/>
          <w:cols w:space="708"/>
          <w:bidi/>
          <w:rtlGutter/>
          <w:docGrid w:linePitch="360"/>
        </w:sectPr>
      </w:pPr>
    </w:p>
    <w:p w:rsidR="00683C1B" w:rsidRPr="00683C1B" w:rsidP="00683C1B" w14:paraId="43989D26" w14:textId="77777777">
      <w:pPr>
        <w:bidi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</w:p>
    <w:p w:rsidR="00683C1B" w14:paraId="50D19564" w14:textId="77777777">
      <w:pPr>
        <w:bidi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sectPr w:rsidSect="000C2DEA">
      <w:type w:val="continuous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06A6B"/>
    <w:multiLevelType w:val="hybridMultilevel"/>
    <w:tmpl w:val="9C76E6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17"/>
  </w:num>
  <w:num w:numId="2" w16cid:durableId="296760085">
    <w:abstractNumId w:val="18"/>
  </w:num>
  <w:num w:numId="3" w16cid:durableId="637152338">
    <w:abstractNumId w:val="8"/>
  </w:num>
  <w:num w:numId="4" w16cid:durableId="1511020088">
    <w:abstractNumId w:val="14"/>
  </w:num>
  <w:num w:numId="5" w16cid:durableId="315574237">
    <w:abstractNumId w:val="16"/>
  </w:num>
  <w:num w:numId="6" w16cid:durableId="1639264305">
    <w:abstractNumId w:val="4"/>
  </w:num>
  <w:num w:numId="7" w16cid:durableId="1146244872">
    <w:abstractNumId w:val="9"/>
  </w:num>
  <w:num w:numId="8" w16cid:durableId="744228337">
    <w:abstractNumId w:val="2"/>
  </w:num>
  <w:num w:numId="9" w16cid:durableId="1674263433">
    <w:abstractNumId w:val="11"/>
  </w:num>
  <w:num w:numId="10" w16cid:durableId="1235355803">
    <w:abstractNumId w:val="6"/>
  </w:num>
  <w:num w:numId="11" w16cid:durableId="1760250150">
    <w:abstractNumId w:val="19"/>
  </w:num>
  <w:num w:numId="12" w16cid:durableId="1665279774">
    <w:abstractNumId w:val="1"/>
  </w:num>
  <w:num w:numId="13" w16cid:durableId="1439450771">
    <w:abstractNumId w:val="15"/>
  </w:num>
  <w:num w:numId="14" w16cid:durableId="1586038576">
    <w:abstractNumId w:val="7"/>
  </w:num>
  <w:num w:numId="15" w16cid:durableId="1494105117">
    <w:abstractNumId w:val="13"/>
  </w:num>
  <w:num w:numId="16" w16cid:durableId="220142855">
    <w:abstractNumId w:val="3"/>
  </w:num>
  <w:num w:numId="17" w16cid:durableId="170072654">
    <w:abstractNumId w:val="5"/>
  </w:num>
  <w:num w:numId="18" w16cid:durableId="700738675">
    <w:abstractNumId w:val="12"/>
  </w:num>
  <w:num w:numId="19" w16cid:durableId="2064985174">
    <w:abstractNumId w:val="10"/>
  </w:num>
  <w:num w:numId="20" w16cid:durableId="3621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56339"/>
    <w:rsid w:val="00071E10"/>
    <w:rsid w:val="00077358"/>
    <w:rsid w:val="00087658"/>
    <w:rsid w:val="00093039"/>
    <w:rsid w:val="0009570F"/>
    <w:rsid w:val="0009749D"/>
    <w:rsid w:val="000A2862"/>
    <w:rsid w:val="000A3423"/>
    <w:rsid w:val="000A3B2A"/>
    <w:rsid w:val="000B3255"/>
    <w:rsid w:val="000C3B1C"/>
    <w:rsid w:val="000D062F"/>
    <w:rsid w:val="00101E30"/>
    <w:rsid w:val="00107172"/>
    <w:rsid w:val="0011482D"/>
    <w:rsid w:val="00114B5C"/>
    <w:rsid w:val="00147892"/>
    <w:rsid w:val="00157788"/>
    <w:rsid w:val="00163194"/>
    <w:rsid w:val="00163B5C"/>
    <w:rsid w:val="001824CF"/>
    <w:rsid w:val="001859AB"/>
    <w:rsid w:val="001B41A6"/>
    <w:rsid w:val="001C0FF0"/>
    <w:rsid w:val="00202265"/>
    <w:rsid w:val="00204154"/>
    <w:rsid w:val="00211DC2"/>
    <w:rsid w:val="00275C9D"/>
    <w:rsid w:val="00286CF9"/>
    <w:rsid w:val="00290064"/>
    <w:rsid w:val="002A1D5E"/>
    <w:rsid w:val="002A1E25"/>
    <w:rsid w:val="002B186D"/>
    <w:rsid w:val="002B40AB"/>
    <w:rsid w:val="002D025E"/>
    <w:rsid w:val="002D3A28"/>
    <w:rsid w:val="002D7F2F"/>
    <w:rsid w:val="002E6182"/>
    <w:rsid w:val="002E7721"/>
    <w:rsid w:val="0030540F"/>
    <w:rsid w:val="00306318"/>
    <w:rsid w:val="00322F22"/>
    <w:rsid w:val="00330B8B"/>
    <w:rsid w:val="00331783"/>
    <w:rsid w:val="00337948"/>
    <w:rsid w:val="00352A43"/>
    <w:rsid w:val="00355FA7"/>
    <w:rsid w:val="00360A70"/>
    <w:rsid w:val="003677BE"/>
    <w:rsid w:val="0037405A"/>
    <w:rsid w:val="003773E7"/>
    <w:rsid w:val="003832E0"/>
    <w:rsid w:val="003A5C7C"/>
    <w:rsid w:val="003D15D7"/>
    <w:rsid w:val="003D548A"/>
    <w:rsid w:val="003E0604"/>
    <w:rsid w:val="003F0EB5"/>
    <w:rsid w:val="003F6E38"/>
    <w:rsid w:val="00412213"/>
    <w:rsid w:val="00413E31"/>
    <w:rsid w:val="004378FE"/>
    <w:rsid w:val="0048467B"/>
    <w:rsid w:val="004A2C7C"/>
    <w:rsid w:val="004A2F13"/>
    <w:rsid w:val="004A55DD"/>
    <w:rsid w:val="004E00CB"/>
    <w:rsid w:val="004E1E99"/>
    <w:rsid w:val="004F3C69"/>
    <w:rsid w:val="004F7397"/>
    <w:rsid w:val="00503B03"/>
    <w:rsid w:val="00504005"/>
    <w:rsid w:val="005312BE"/>
    <w:rsid w:val="00535BC2"/>
    <w:rsid w:val="00537698"/>
    <w:rsid w:val="00540534"/>
    <w:rsid w:val="00543B4B"/>
    <w:rsid w:val="00552EA1"/>
    <w:rsid w:val="00556569"/>
    <w:rsid w:val="00560961"/>
    <w:rsid w:val="00561C06"/>
    <w:rsid w:val="0056565E"/>
    <w:rsid w:val="005B5A7F"/>
    <w:rsid w:val="005C39D5"/>
    <w:rsid w:val="005C4848"/>
    <w:rsid w:val="005C65F1"/>
    <w:rsid w:val="005D7E6C"/>
    <w:rsid w:val="005E19A9"/>
    <w:rsid w:val="00604745"/>
    <w:rsid w:val="00643799"/>
    <w:rsid w:val="00653D94"/>
    <w:rsid w:val="006644C0"/>
    <w:rsid w:val="006800AD"/>
    <w:rsid w:val="00683C1B"/>
    <w:rsid w:val="00696629"/>
    <w:rsid w:val="00696944"/>
    <w:rsid w:val="006A3022"/>
    <w:rsid w:val="006A54C5"/>
    <w:rsid w:val="006B09D8"/>
    <w:rsid w:val="006B6868"/>
    <w:rsid w:val="006C5307"/>
    <w:rsid w:val="006C58FC"/>
    <w:rsid w:val="006D596E"/>
    <w:rsid w:val="006F7D18"/>
    <w:rsid w:val="007138F6"/>
    <w:rsid w:val="00715D54"/>
    <w:rsid w:val="00726643"/>
    <w:rsid w:val="00726E49"/>
    <w:rsid w:val="0073229D"/>
    <w:rsid w:val="00743610"/>
    <w:rsid w:val="0076039F"/>
    <w:rsid w:val="00781B8E"/>
    <w:rsid w:val="00787282"/>
    <w:rsid w:val="007A3469"/>
    <w:rsid w:val="007A6679"/>
    <w:rsid w:val="007B4678"/>
    <w:rsid w:val="007B5914"/>
    <w:rsid w:val="007D6929"/>
    <w:rsid w:val="007E14FE"/>
    <w:rsid w:val="007E2969"/>
    <w:rsid w:val="007E3D6A"/>
    <w:rsid w:val="007F3D89"/>
    <w:rsid w:val="00804BA1"/>
    <w:rsid w:val="00815345"/>
    <w:rsid w:val="008252C8"/>
    <w:rsid w:val="0083306D"/>
    <w:rsid w:val="00853A61"/>
    <w:rsid w:val="00861B57"/>
    <w:rsid w:val="008675A9"/>
    <w:rsid w:val="00881B51"/>
    <w:rsid w:val="00884837"/>
    <w:rsid w:val="008912C5"/>
    <w:rsid w:val="008A0AE1"/>
    <w:rsid w:val="008A2721"/>
    <w:rsid w:val="008A4191"/>
    <w:rsid w:val="008D743A"/>
    <w:rsid w:val="00906045"/>
    <w:rsid w:val="00906EF5"/>
    <w:rsid w:val="00911727"/>
    <w:rsid w:val="009130CB"/>
    <w:rsid w:val="00915A06"/>
    <w:rsid w:val="009255C7"/>
    <w:rsid w:val="009311F1"/>
    <w:rsid w:val="00931C9D"/>
    <w:rsid w:val="00937F5E"/>
    <w:rsid w:val="009415B1"/>
    <w:rsid w:val="00944E27"/>
    <w:rsid w:val="00945525"/>
    <w:rsid w:val="009511F3"/>
    <w:rsid w:val="009576ED"/>
    <w:rsid w:val="0097483A"/>
    <w:rsid w:val="009A4F10"/>
    <w:rsid w:val="009D01B0"/>
    <w:rsid w:val="009D6493"/>
    <w:rsid w:val="009F5F13"/>
    <w:rsid w:val="009F69FD"/>
    <w:rsid w:val="00A14FA2"/>
    <w:rsid w:val="00A33234"/>
    <w:rsid w:val="00A41D3A"/>
    <w:rsid w:val="00A56096"/>
    <w:rsid w:val="00A64EC0"/>
    <w:rsid w:val="00A93BBC"/>
    <w:rsid w:val="00A943A3"/>
    <w:rsid w:val="00AA2804"/>
    <w:rsid w:val="00AA65E3"/>
    <w:rsid w:val="00AA678F"/>
    <w:rsid w:val="00AB0668"/>
    <w:rsid w:val="00AB5534"/>
    <w:rsid w:val="00AB6739"/>
    <w:rsid w:val="00AC51CF"/>
    <w:rsid w:val="00AC67C5"/>
    <w:rsid w:val="00AC7E95"/>
    <w:rsid w:val="00AD06F0"/>
    <w:rsid w:val="00AE4958"/>
    <w:rsid w:val="00AE4B93"/>
    <w:rsid w:val="00AE5F79"/>
    <w:rsid w:val="00AF3711"/>
    <w:rsid w:val="00B17F8F"/>
    <w:rsid w:val="00B30CD2"/>
    <w:rsid w:val="00B34639"/>
    <w:rsid w:val="00B406F4"/>
    <w:rsid w:val="00B42564"/>
    <w:rsid w:val="00B676F4"/>
    <w:rsid w:val="00B76F25"/>
    <w:rsid w:val="00B869CA"/>
    <w:rsid w:val="00B8712F"/>
    <w:rsid w:val="00B878C1"/>
    <w:rsid w:val="00B910BA"/>
    <w:rsid w:val="00B941C8"/>
    <w:rsid w:val="00BA4720"/>
    <w:rsid w:val="00BF22CB"/>
    <w:rsid w:val="00BF237B"/>
    <w:rsid w:val="00BF766F"/>
    <w:rsid w:val="00C2607E"/>
    <w:rsid w:val="00C42BEA"/>
    <w:rsid w:val="00C44859"/>
    <w:rsid w:val="00C509BC"/>
    <w:rsid w:val="00C556F3"/>
    <w:rsid w:val="00C57DEA"/>
    <w:rsid w:val="00C644D3"/>
    <w:rsid w:val="00C65FA6"/>
    <w:rsid w:val="00C66169"/>
    <w:rsid w:val="00C77077"/>
    <w:rsid w:val="00CA3AF8"/>
    <w:rsid w:val="00CA4867"/>
    <w:rsid w:val="00CD4FAA"/>
    <w:rsid w:val="00CE03E5"/>
    <w:rsid w:val="00CF65CB"/>
    <w:rsid w:val="00D028F7"/>
    <w:rsid w:val="00D16913"/>
    <w:rsid w:val="00D4069E"/>
    <w:rsid w:val="00D411A1"/>
    <w:rsid w:val="00D43956"/>
    <w:rsid w:val="00D536A4"/>
    <w:rsid w:val="00D554CE"/>
    <w:rsid w:val="00D64E4A"/>
    <w:rsid w:val="00D66903"/>
    <w:rsid w:val="00D70B09"/>
    <w:rsid w:val="00D81F2E"/>
    <w:rsid w:val="00D9221C"/>
    <w:rsid w:val="00D943C3"/>
    <w:rsid w:val="00D96279"/>
    <w:rsid w:val="00DB5CEA"/>
    <w:rsid w:val="00DC2CF9"/>
    <w:rsid w:val="00DC53E0"/>
    <w:rsid w:val="00DF2AE0"/>
    <w:rsid w:val="00E039C2"/>
    <w:rsid w:val="00E04B24"/>
    <w:rsid w:val="00E1392F"/>
    <w:rsid w:val="00E32364"/>
    <w:rsid w:val="00E41A54"/>
    <w:rsid w:val="00E60E6B"/>
    <w:rsid w:val="00E723E1"/>
    <w:rsid w:val="00E81B42"/>
    <w:rsid w:val="00E83CED"/>
    <w:rsid w:val="00E84745"/>
    <w:rsid w:val="00E92C90"/>
    <w:rsid w:val="00E94ABE"/>
    <w:rsid w:val="00EB3E39"/>
    <w:rsid w:val="00EB3E7F"/>
    <w:rsid w:val="00EB4E09"/>
    <w:rsid w:val="00EB6DD5"/>
    <w:rsid w:val="00EB7759"/>
    <w:rsid w:val="00ED268E"/>
    <w:rsid w:val="00ED578F"/>
    <w:rsid w:val="00EF057F"/>
    <w:rsid w:val="00EF25BA"/>
    <w:rsid w:val="00F0373F"/>
    <w:rsid w:val="00F05A5B"/>
    <w:rsid w:val="00F138BD"/>
    <w:rsid w:val="00F2103A"/>
    <w:rsid w:val="00F2110B"/>
    <w:rsid w:val="00F412E7"/>
    <w:rsid w:val="00F743D5"/>
    <w:rsid w:val="00F930FA"/>
    <w:rsid w:val="00F96136"/>
    <w:rsid w:val="00FA1C0F"/>
    <w:rsid w:val="00FA2B97"/>
    <w:rsid w:val="00FC459C"/>
    <w:rsid w:val="00FC6BB3"/>
    <w:rsid w:val="00FD0C8F"/>
    <w:rsid w:val="00FD5EAB"/>
    <w:rsid w:val="00FE0C1A"/>
    <w:rsid w:val="00FF733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683C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7384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4</cp:revision>
  <cp:lastPrinted>2024-05-13T16:07:00Z</cp:lastPrinted>
  <dcterms:created xsi:type="dcterms:W3CDTF">2024-05-13T15:37:00Z</dcterms:created>
  <dcterms:modified xsi:type="dcterms:W3CDTF">2024-05-13T16:07:00Z</dcterms:modified>
</cp:coreProperties>
</file>