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B94C8EA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>الفصل الدراسي الأول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7E1DA891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703210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</w:t>
                                  </w:r>
                                  <w:r w:rsidR="00043756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="00641B2E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ثانوي</w:t>
                                  </w:r>
                                  <w:r w:rsidR="00E1085D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(شرعي)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7E1DA891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703210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="00043756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41B2E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ثانوي</w:t>
                            </w:r>
                            <w:r w:rsidR="00E1085D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(شرعي)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12778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tbl>
      <w:tblPr>
        <w:tblStyle w:val="af2"/>
        <w:bidiVisual/>
        <w:tblW w:w="1015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70"/>
        <w:gridCol w:w="1048"/>
        <w:gridCol w:w="135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F4C61" w:rsidRPr="00C05813" w14:paraId="3866006D" w14:textId="77777777" w:rsidTr="00E31218">
        <w:tc>
          <w:tcPr>
            <w:tcW w:w="606" w:type="dxa"/>
            <w:vMerge w:val="restart"/>
            <w:shd w:val="clear" w:color="auto" w:fill="15445A" w:themeFill="accent1"/>
            <w:textDirection w:val="btLr"/>
            <w:vAlign w:val="center"/>
          </w:tcPr>
          <w:p w14:paraId="2135DAE8" w14:textId="5222F269" w:rsidR="009F4C61" w:rsidRPr="00C05813" w:rsidRDefault="009F4C61" w:rsidP="00A87762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الأول</w:t>
            </w:r>
          </w:p>
        </w:tc>
        <w:tc>
          <w:tcPr>
            <w:tcW w:w="270" w:type="dxa"/>
            <w:shd w:val="clear" w:color="auto" w:fill="auto"/>
          </w:tcPr>
          <w:p w14:paraId="2A1BAF61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048" w:type="dxa"/>
            <w:shd w:val="clear" w:color="auto" w:fill="15445A" w:themeFill="accent1"/>
            <w:vAlign w:val="center"/>
          </w:tcPr>
          <w:p w14:paraId="0323DF7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124015FF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74" w:type="dxa"/>
            <w:shd w:val="clear" w:color="auto" w:fill="15445A" w:themeFill="accent1"/>
          </w:tcPr>
          <w:p w14:paraId="3F989B99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74" w:type="dxa"/>
            <w:shd w:val="clear" w:color="auto" w:fill="15445A" w:themeFill="accent1"/>
          </w:tcPr>
          <w:p w14:paraId="5C9623C2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74" w:type="dxa"/>
            <w:shd w:val="clear" w:color="auto" w:fill="15445A" w:themeFill="accent1"/>
          </w:tcPr>
          <w:p w14:paraId="06E6A7E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74" w:type="dxa"/>
            <w:shd w:val="clear" w:color="auto" w:fill="15445A" w:themeFill="accent1"/>
          </w:tcPr>
          <w:p w14:paraId="59C38435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75" w:type="dxa"/>
            <w:shd w:val="clear" w:color="auto" w:fill="15445A" w:themeFill="accent1"/>
          </w:tcPr>
          <w:p w14:paraId="3CB3CFC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75" w:type="dxa"/>
            <w:shd w:val="clear" w:color="auto" w:fill="15445A" w:themeFill="accent1"/>
          </w:tcPr>
          <w:p w14:paraId="5937D08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75" w:type="dxa"/>
            <w:shd w:val="clear" w:color="auto" w:fill="15445A" w:themeFill="accent1"/>
          </w:tcPr>
          <w:p w14:paraId="4D488C56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75" w:type="dxa"/>
            <w:shd w:val="clear" w:color="auto" w:fill="15445A" w:themeFill="accent1"/>
          </w:tcPr>
          <w:p w14:paraId="733C9448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75" w:type="dxa"/>
            <w:shd w:val="clear" w:color="auto" w:fill="15445A" w:themeFill="accent1"/>
          </w:tcPr>
          <w:p w14:paraId="7611949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75" w:type="dxa"/>
            <w:shd w:val="clear" w:color="auto" w:fill="15445A" w:themeFill="accent1"/>
          </w:tcPr>
          <w:p w14:paraId="1B7DC68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75" w:type="dxa"/>
            <w:shd w:val="clear" w:color="auto" w:fill="15445A" w:themeFill="accent1"/>
          </w:tcPr>
          <w:p w14:paraId="433553DA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75" w:type="dxa"/>
            <w:shd w:val="clear" w:color="auto" w:fill="15445A" w:themeFill="accent1"/>
          </w:tcPr>
          <w:p w14:paraId="6FDE97E0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</w:tr>
      <w:tr w:rsidR="009F4C61" w:rsidRPr="00C05813" w14:paraId="2D7115F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3C2B391A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13A7CA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BCDD7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42D912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1CB89FBD" w14:textId="0D57CA0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1D4D69F" w14:textId="31EAC8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3A7E1D" w14:textId="3B8A0B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1804C4D4" w14:textId="44B7BED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9FFA587" w14:textId="669BE4A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675" w:type="dxa"/>
            <w:shd w:val="clear" w:color="auto" w:fill="07A869" w:themeFill="accent6"/>
          </w:tcPr>
          <w:p w14:paraId="2F7DDB79" w14:textId="4E0A049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A5989FA" w14:textId="234408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80EE735" w14:textId="0D251FB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EC8963F" w14:textId="05D37C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038DF5A" w14:textId="042BE17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0DD7230" w14:textId="16C7302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7263E5" w14:textId="5A964C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</w:tr>
      <w:tr w:rsidR="009F4C61" w:rsidRPr="00C05813" w14:paraId="0723E5B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6654EF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792710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808097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575F085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73CFFF11" w14:textId="7B4558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792CFC" w14:textId="3E8C7B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BF721F" w14:textId="361FE4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78A0067" w14:textId="31E338F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3E540B" w14:textId="60098A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675" w:type="dxa"/>
            <w:shd w:val="clear" w:color="auto" w:fill="07A869" w:themeFill="accent6"/>
          </w:tcPr>
          <w:p w14:paraId="462B2807" w14:textId="14F8D1F2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0AB5BF4" w14:textId="2BB9ACF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8F35716" w14:textId="2D4B6C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60D0B8" w14:textId="02E41D4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F33ED19" w14:textId="347973E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61BB225" w14:textId="29CEE08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F8E1C05" w14:textId="7505B32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</w:tr>
      <w:tr w:rsidR="009F4C61" w:rsidRPr="00C05813" w14:paraId="50FF41F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072F745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290156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C9240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01B2E37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46CC3B65" w14:textId="7AAAEB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40F6744" w14:textId="344F0A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DF95073" w14:textId="6CABE47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090472F" w14:textId="3961CC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07B636" w14:textId="5A69544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5EAD1" w14:textId="6FA707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36E2C6A" w14:textId="2717FEC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AACC33" w14:textId="30B4B8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768BDBC" w14:textId="0ED59B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8439CC7" w14:textId="7E98D9B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26313" w14:textId="420DFD1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FF8F24" w14:textId="422E65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</w:tr>
      <w:tr w:rsidR="009F4C61" w:rsidRPr="00C05813" w14:paraId="6342EA79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B91A43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D5516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54552A6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2483C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083A9D17" w14:textId="2E30D83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BA93B0B" w14:textId="24BA25B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364AFDF9" w14:textId="77C2E15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5FDFF4A" w14:textId="0C97496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C379ED0" w14:textId="4ECA89B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CD45ED0" w14:textId="33E6A9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A4635D1" w14:textId="71C728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28B6E43" w14:textId="29863B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11EA4B" w14:textId="050CF89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C55EC94" w14:textId="733BF4E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761BF7C" w14:textId="28D34D3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BFBCA19" w14:textId="0789698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</w:tr>
      <w:tr w:rsidR="009F4C61" w:rsidRPr="00C05813" w14:paraId="40D5D99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192A17F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EE57FA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55EC9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073E78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5984F1C4" w14:textId="2982AC6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C3BC4FE" w14:textId="52378F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01277A" w14:textId="0A9C6FE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354600A" w14:textId="28CA3D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6F54F0D" w14:textId="3B970B7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E68361" w14:textId="0B4C308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54B2265" w14:textId="1F79207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E731D70" w14:textId="71CCFED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675" w:type="dxa"/>
            <w:shd w:val="clear" w:color="auto" w:fill="07A869" w:themeFill="accent6"/>
          </w:tcPr>
          <w:p w14:paraId="113D13A1" w14:textId="468103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F26B4F8" w14:textId="3B0975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F971C0" w14:textId="7DE1DEA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E8D9CB5" w14:textId="30E9A5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</w:tr>
    </w:tbl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295407">
        <w:trPr>
          <w:jc w:val="center"/>
        </w:trPr>
        <w:tc>
          <w:tcPr>
            <w:tcW w:w="1885" w:type="pct"/>
            <w:vAlign w:val="center"/>
          </w:tcPr>
          <w:p w14:paraId="185E4706" w14:textId="7257FB99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BA252A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994B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7B662122" w:rsidR="00CB153E" w:rsidRPr="00C05813" w:rsidRDefault="00641B2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641B2E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القرآن الكريم </w:t>
            </w:r>
            <w:r w:rsidR="00E108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(2-1) مسار شرعي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0A9E5DC8" w:rsidR="00CB153E" w:rsidRPr="00C05813" w:rsidRDefault="00E1085D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="00641B2E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5836A12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07A869" w:themeColor="accent6"/>
                <w:sz w:val="28"/>
                <w:szCs w:val="28"/>
                <w:rtl/>
              </w:rPr>
              <w:t>5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D6713" w:rsidRPr="00C05813" w14:paraId="66C7F541" w14:textId="77777777" w:rsidTr="00E1085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2C223F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E3E3E1" w14:textId="76E9504B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5864704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9A9ECB4" w14:textId="4EF5695C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0C4ADC0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21A600BF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4A7B10" w14:textId="46558463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2115CD4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1605EAB3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F22E53E" w14:textId="283C41AD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AD1CB6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334417" w14:textId="51F08395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E1085D" w:rsidRPr="00C05813" w14:paraId="0C028F77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EC8EF9" w14:textId="49541066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5C1CC" w14:textId="539B80A4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الفاتحة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34EA5C" w14:textId="288223C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30FA137" w14:textId="3C6B6DB3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(17-20)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426F61" w14:textId="417FC42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6B7E2F5" w14:textId="7857AD0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(30-33)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32CAD3" w14:textId="3CD43F43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9BE73B" w14:textId="603C256B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(44-48)</w:t>
            </w:r>
          </w:p>
        </w:tc>
      </w:tr>
      <w:tr w:rsidR="00E1085D" w:rsidRPr="00C05813" w14:paraId="32014A75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09664A" w14:textId="368E727B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631D3" w14:textId="77B49C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الحديد (1-6)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D81A6F" w14:textId="24A75EA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B7AD164" w14:textId="6F8C6056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rtl/>
              </w:rPr>
              <w:t>مراجعة حفظ سورة الحديد (1-11)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E5B7D5" w14:textId="3BEB5475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BCA648F" w14:textId="307E686C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الحديد (16-19)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38EDD0" w14:textId="4E50E24A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1082F0A" w14:textId="54B5A57F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الحديد (20-24)</w:t>
            </w:r>
          </w:p>
        </w:tc>
      </w:tr>
      <w:tr w:rsidR="00E1085D" w:rsidRPr="00C05813" w14:paraId="7118B06A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10E22C" w14:textId="289CCB7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C168FC" w14:textId="3D76D8B3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(1-10)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8CC561" w14:textId="66F5BE7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77D206F" w14:textId="1EA30259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(21-24)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E6B3B8" w14:textId="6C225385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5898211" w14:textId="3FFCCE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(34-37)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88FF48" w14:textId="5157DE14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AB65CF2" w14:textId="6BECB7D9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(49-53) </w:t>
            </w:r>
          </w:p>
        </w:tc>
      </w:tr>
      <w:tr w:rsidR="00E1085D" w:rsidRPr="00C05813" w14:paraId="5243EDF9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311CBC" w14:textId="74614FEB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E285A73" w14:textId="03B64C86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الحديد (7-11)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822A67" w14:textId="705485F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7A18543" w14:textId="39A67D3F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الحديد (12-15)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B78672" w14:textId="001C155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8AD73AB" w14:textId="16C894F5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مراجعة حفظ سورة الحديد (12-19)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157098" w14:textId="2A814E3F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68D3555" w14:textId="447D3454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(54-57) </w:t>
            </w:r>
          </w:p>
        </w:tc>
      </w:tr>
      <w:tr w:rsidR="00E1085D" w:rsidRPr="00C05813" w14:paraId="273305A8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393E6B" w14:textId="4D5F9194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91C5095" w14:textId="06D8107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(11-16)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A9F0FB" w14:textId="63D0201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2FF452A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(25-29)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A265B4" w14:textId="1D0E470C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4503C" w14:textId="3541855C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(38-43)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41DE14" w14:textId="4870FBB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CF17C1C" w14:textId="3B1FFEF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الحديد (25-27)</w:t>
            </w:r>
          </w:p>
        </w:tc>
      </w:tr>
    </w:tbl>
    <w:p w14:paraId="7C6FD90D" w14:textId="77777777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D6713" w:rsidRPr="00C05813" w14:paraId="7128967E" w14:textId="77777777" w:rsidTr="00E1085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1AFF473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B6AA56B" w14:textId="7765A048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558C2B5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73A3F97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A67020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51848BB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AB31F5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757585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2A4869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E1085D" w:rsidRPr="00C05813" w14:paraId="63FFDD65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2B7DB3" w14:textId="7AC6D91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2824705" w14:textId="360BBA2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58-60)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330D653" w14:textId="4CADE835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39B07D8" w14:textId="3091664A" w:rsidR="00E1085D" w:rsidRPr="00196236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698586" w14:textId="230953A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E343328" w14:textId="159A67D6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الواقعة (1-26)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985D57" w14:textId="1CBEEF06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541AFBE" w14:textId="689DF5F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92-93)</w:t>
            </w:r>
          </w:p>
        </w:tc>
      </w:tr>
      <w:tr w:rsidR="00E1085D" w:rsidRPr="00C05813" w14:paraId="1C145314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38FA02" w14:textId="2667268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EDBD26E" w14:textId="3E73329A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w w:val="90"/>
                <w:sz w:val="24"/>
                <w:szCs w:val="24"/>
                <w:rtl/>
              </w:rPr>
              <w:t>مراجعة حفظ سورة الحديد (20-27)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E3C3961" w14:textId="3AE6569F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771E73A" w14:textId="3B0FC057" w:rsidR="00E1085D" w:rsidRPr="00196236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C687DE" w14:textId="0CB5B98B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0570FC9" w14:textId="5F21876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84-85)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D08899" w14:textId="4D0F5BD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3151D5D" w14:textId="4A84C7E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94-97)</w:t>
            </w:r>
          </w:p>
        </w:tc>
      </w:tr>
      <w:tr w:rsidR="00E1085D" w:rsidRPr="00C05813" w14:paraId="4674FA28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C9B9F0" w14:textId="5EDDBA7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5EF2F8A" w14:textId="2B9D6FE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61-66)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907AAB" w14:textId="5E0F350A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DBECBF7" w14:textId="314A0A2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74-76)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14F05" w14:textId="1A93BAC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E01677B" w14:textId="5D185C1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الواقعة (27-40)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4B982" w14:textId="0F4FC90F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D8D5C" w14:textId="62F50809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الواقعة (41-56)</w:t>
            </w:r>
          </w:p>
        </w:tc>
      </w:tr>
      <w:tr w:rsidR="00E1085D" w:rsidRPr="00C05813" w14:paraId="2E519E14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40B598" w14:textId="54D79179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3631B" w14:textId="520301C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67-73)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6C681F" w14:textId="333D5BDC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4E340BC" w14:textId="5DE05C1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77-80)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A6994" w14:textId="28DEC09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14DE0" w14:textId="7A80A5C6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86-88)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B3A907" w14:textId="0E37926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84CA9" w14:textId="1CE2E9AA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98-101)</w:t>
            </w:r>
          </w:p>
        </w:tc>
      </w:tr>
      <w:tr w:rsidR="00E1085D" w:rsidRPr="00C05813" w14:paraId="2403190B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C94FA" w14:textId="03A2CD44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C2824" w14:textId="03E3684A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الحديد (28-29)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CC1624" w14:textId="301CF975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A7A1FB2" w14:textId="3029824A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81-83)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D78F08" w14:textId="096926B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D96D530" w14:textId="100A346A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89-91)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796AF0" w14:textId="21A7F1E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87F29" w14:textId="2FE6C16A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الواقعة (57-74)</w:t>
            </w:r>
          </w:p>
        </w:tc>
      </w:tr>
    </w:tbl>
    <w:p w14:paraId="25E489F9" w14:textId="77777777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D6713" w:rsidRPr="00C05813" w14:paraId="26492E26" w14:textId="77777777" w:rsidTr="00E1085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AFC770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82C4C3" w14:textId="5F6BB94D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C36C12" w14:textId="42D0A922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6DA8AC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ECB5F5" w14:textId="42D5A66B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EE92504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3DCC04" w14:textId="5EF72B52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DA4EA6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080F8B" w14:textId="474B5098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E1085D" w:rsidRPr="00C05813" w14:paraId="7A1AC053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0EF2B4" w14:textId="52102F2D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D81A4F3" w14:textId="31638BA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102-105)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4DAAC6" w14:textId="60F0D36F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9D43CC" w14:textId="79B31744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113-115)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B56B59" w14:textId="14C4494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3EFB3" w14:textId="3218481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127-134)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8D9591" w14:textId="01B2690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21E4FD83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</w:tr>
      <w:tr w:rsidR="00E1085D" w:rsidRPr="00C05813" w14:paraId="05439CDE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57ABCF" w14:textId="4E1E4B9B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6F20C" w14:textId="15C677E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106-109)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B33639" w14:textId="305A96E4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3E15A" w14:textId="508549EC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116-119)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26AB4F" w14:textId="43DE412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6BE62" w14:textId="3207EC6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135-138)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FA944" w14:textId="3B84A5D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5A7060A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1085D" w:rsidRPr="00C05813" w14:paraId="087927A4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BF895A" w14:textId="7C0296D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51A56" w14:textId="2417B533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110-112)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FBB231" w14:textId="33949B2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FCA07" w14:textId="640D7C6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120-123)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08E06A" w14:textId="15DBB03D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995E61A" w14:textId="7123AAEF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139-141)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E221EA" w14:textId="541FC5B5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1085D" w:rsidRPr="00C05813" w14:paraId="09B2FB9D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F3F365" w14:textId="3D2EE9FB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CD27A9" w14:textId="5979E4A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الواقعة (75-96)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001B55" w14:textId="6BE2B6BA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06E65CD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البقرة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6425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124-126)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D237B8" w14:textId="5A8B2876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AB05F5D" w14:textId="6CDEEC6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EB3E69" w14:textId="6760141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1085D" w:rsidRPr="00C05813" w14:paraId="1CCB4381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F370730" w14:textId="7ADE9B4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D1BB54C" w14:textId="31CCA413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48345B" w14:textId="650FD9A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3C45FF4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مراجعة سورة الواقعة (كامل السورة)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E46C01" w14:textId="2DDCEC04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010251F" w14:textId="199166B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11ACF62" w14:textId="64DCAD66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77777777" w:rsidR="00350CAB" w:rsidRPr="00C05813" w:rsidRDefault="00350CAB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994BF8" w:rsidRPr="00C05813" w14:paraId="4C3C328E" w14:textId="77777777" w:rsidTr="00994BF8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04BDFFD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3587468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5AB2B14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994BF8" w:rsidRPr="00C05813" w14:paraId="4259CA69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7C0DE4F8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20005AF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994BF8" w:rsidRPr="00C05813" w14:paraId="04D0D99D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64B72A8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F49F7D3" w14:textId="77777777" w:rsidR="00E1085D" w:rsidRPr="00E1085D" w:rsidRDefault="00E1085D">
      <w:pPr>
        <w:bidi w:val="0"/>
        <w:rPr>
          <w:rFonts w:ascii="Sakkal Majalla" w:hAnsi="Sakkal Majalla" w:cs="Sakkal Majalla"/>
          <w:b/>
          <w:bCs/>
          <w:sz w:val="2"/>
          <w:szCs w:val="2"/>
          <w:rtl/>
        </w:rPr>
      </w:pPr>
      <w:r w:rsidRPr="00E1085D">
        <w:rPr>
          <w:rFonts w:ascii="Sakkal Majalla" w:hAnsi="Sakkal Majalla" w:cs="Sakkal Majalla"/>
          <w:b/>
          <w:bCs/>
          <w:sz w:val="2"/>
          <w:szCs w:val="2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E1085D" w:rsidRPr="00C05813" w14:paraId="3CAC49FA" w14:textId="77777777" w:rsidTr="005C6B27">
        <w:trPr>
          <w:jc w:val="center"/>
        </w:trPr>
        <w:tc>
          <w:tcPr>
            <w:tcW w:w="1885" w:type="pct"/>
            <w:vAlign w:val="center"/>
          </w:tcPr>
          <w:p w14:paraId="13B53C09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2ACCEBB4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127B2858" w14:textId="75E45C56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قراءات1 - مسار شرعي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19C7642E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115AF2A2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91AF3FC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A0F0128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07A869" w:themeColor="accent6"/>
                <w:sz w:val="28"/>
                <w:szCs w:val="28"/>
                <w:rtl/>
              </w:rPr>
              <w:t>5</w:t>
            </w:r>
          </w:p>
        </w:tc>
      </w:tr>
    </w:tbl>
    <w:p w14:paraId="389ECB9F" w14:textId="77777777" w:rsidR="00E1085D" w:rsidRPr="00C05813" w:rsidRDefault="00E1085D" w:rsidP="00E1085D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E1085D" w:rsidRPr="00C05813" w14:paraId="79546D3E" w14:textId="77777777" w:rsidTr="00E1085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EF65765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B83A638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610229F" wp14:editId="040CF5EC">
                  <wp:extent cx="248685" cy="248685"/>
                  <wp:effectExtent l="0" t="0" r="8890" b="8890"/>
                  <wp:docPr id="894837335" name="رسم 894837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8C74BB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67013A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9A6D90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430F24" wp14:editId="27A89898">
                  <wp:extent cx="248685" cy="248685"/>
                  <wp:effectExtent l="0" t="0" r="0" b="0"/>
                  <wp:docPr id="1785220050" name="رسم 178522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DFA10E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325793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C5672CE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9F2C1C3" wp14:editId="40FFFCBA">
                  <wp:extent cx="248685" cy="248685"/>
                  <wp:effectExtent l="0" t="0" r="0" b="0"/>
                  <wp:docPr id="632485988" name="رسم 632485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B7F03FD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C8FD7C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3B11D97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78F4FD3" wp14:editId="0FF62CD8">
                  <wp:extent cx="248685" cy="248685"/>
                  <wp:effectExtent l="0" t="0" r="0" b="0"/>
                  <wp:docPr id="1337447746" name="رسم 1337447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CC915C1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E1085D" w:rsidRPr="00C05813" w14:paraId="0C43F833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EFE586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45253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17928" w14:textId="3B80DE1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نزول القراءات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81ECFD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6D90A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545D45" w14:textId="651C7E6A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الأحرف السبعة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8AF5C9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03F21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6A4C0B" w14:textId="56F26FCF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القراءات المقبولة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F421FB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C875A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55A912" w14:textId="67CECB1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علم الرسم</w:t>
            </w:r>
          </w:p>
        </w:tc>
      </w:tr>
      <w:tr w:rsidR="00E1085D" w:rsidRPr="00C05813" w14:paraId="240E27C5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957C2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C8531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283CF2" w14:textId="01A02A14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نزول القراءات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B6F478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CD704C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9B8C7" w14:textId="2B552E46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الأحرف السبعة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12615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B2E1A08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A9784D" w14:textId="0D2B296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القراءات المقبولة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9022D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55813F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4BFBF7" w14:textId="5A9E60C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علم الضبط</w:t>
            </w:r>
          </w:p>
        </w:tc>
      </w:tr>
      <w:tr w:rsidR="00E1085D" w:rsidRPr="00C05813" w14:paraId="18A43E2A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187FC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EA5BD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D1440E" w14:textId="1EBE7DB3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المبادئ العشرة لعلم القراءات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2CB2D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D5AF3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F5A93" w14:textId="246FA07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الاختيار في القراءات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327678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F7B4DD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22F8A" w14:textId="709DDFB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القراءات المردودة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46B63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CA652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967F73" w14:textId="073EE463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علم عد الآي</w:t>
            </w:r>
          </w:p>
        </w:tc>
      </w:tr>
      <w:tr w:rsidR="00E1085D" w:rsidRPr="00C05813" w14:paraId="741EAA32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F18D7F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CE42D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E6F5C5" w14:textId="6388C7DF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مفاهيم أساسية في علم القراءات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6F3ADD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32283F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3ECB61" w14:textId="4AB687FA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الاختيار في القراءات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0D47EA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8CC9A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1FF55D" w14:textId="2EE3239D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مراجعة عامة للوحدة الثانية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14BC6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8C065F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DD2D46" w14:textId="4371BD8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علم توجيه القراءات</w:t>
            </w:r>
          </w:p>
        </w:tc>
      </w:tr>
      <w:tr w:rsidR="00E1085D" w:rsidRPr="00C05813" w14:paraId="26CA9DA7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744336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4362FC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391466" w14:textId="77A1FEFB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مفاهيم أساسية في علم القراءات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D03F08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0EF5AA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F359D8" w14:textId="16A486F3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مراجعة عامة للوحدة الأولى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CA7A3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EE259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FE58C9" w14:textId="7760714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علم الرسم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A0D27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B5EE19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7C2600" w14:textId="34B267C9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علم توجيه القراءات</w:t>
            </w:r>
          </w:p>
        </w:tc>
      </w:tr>
    </w:tbl>
    <w:p w14:paraId="460EC65E" w14:textId="77777777" w:rsidR="00E1085D" w:rsidRPr="00C05813" w:rsidRDefault="00E1085D" w:rsidP="00E1085D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E1085D" w:rsidRPr="00C05813" w14:paraId="18DC9AA2" w14:textId="77777777" w:rsidTr="00E1085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DCCE8D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4ECDF3A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223101D" wp14:editId="462E2AD6">
                  <wp:extent cx="248685" cy="248685"/>
                  <wp:effectExtent l="0" t="0" r="8890" b="8890"/>
                  <wp:docPr id="1924442501" name="رسم 1924442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E3C6C0A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09AFC5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1A9073C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2E28C8" wp14:editId="29DF8714">
                  <wp:extent cx="248685" cy="248685"/>
                  <wp:effectExtent l="0" t="0" r="0" b="0"/>
                  <wp:docPr id="122356258" name="رسم 122356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C876D81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80A622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C72500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F4DDF02" wp14:editId="69713A46">
                  <wp:extent cx="248685" cy="248685"/>
                  <wp:effectExtent l="0" t="0" r="0" b="0"/>
                  <wp:docPr id="574007652" name="رسم 574007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873EE3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856748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2D7DF57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7D574A9" wp14:editId="12E93A15">
                  <wp:extent cx="248685" cy="248685"/>
                  <wp:effectExtent l="0" t="0" r="0" b="0"/>
                  <wp:docPr id="111757102" name="رسم 111757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E9FF09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E1085D" w:rsidRPr="00C05813" w14:paraId="758CCCB2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24F5EB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B13A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2D10D5" w14:textId="2E2E5B06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اختلاف القراءات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EB933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07ABA83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F51E2DE" w14:textId="77777777" w:rsidR="00E1085D" w:rsidRPr="00196236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795018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00267E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5827A9" w14:textId="200AF89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عاصم بن أبي النجود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66113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F6F83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9CEF15" w14:textId="3E51E9E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متن الشاطبية</w:t>
            </w:r>
          </w:p>
        </w:tc>
      </w:tr>
      <w:tr w:rsidR="00E1085D" w:rsidRPr="00C05813" w14:paraId="1A6D9AF3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95C13A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228B96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51D834" w14:textId="5AAABE4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علاقة علم القراءات بالعلوم الشرعية واللغوية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E00D2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D651E8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B502198" w14:textId="77777777" w:rsidR="00E1085D" w:rsidRPr="00196236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2578D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98D76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8C25FE" w14:textId="06D6E184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عاصم بن أبي النجود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9A551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C0438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EC6864" w14:textId="6D23E676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متن الدرة والطيبة</w:t>
            </w:r>
          </w:p>
        </w:tc>
      </w:tr>
      <w:tr w:rsidR="00E1085D" w:rsidRPr="00C05813" w14:paraId="57529255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DE0EDA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ECB256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8271DF" w14:textId="7459386D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مراجعة عامة للوحدة الثالثة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574FA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988D9D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7DC436" w14:textId="1729E129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ابن كثير المكي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D0EFA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9471F9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53F8A" w14:textId="274AE4CD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حمزة الكوفي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3620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95938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492663" w14:textId="4E2718FB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رموز الشاطبية</w:t>
            </w:r>
          </w:p>
        </w:tc>
      </w:tr>
      <w:tr w:rsidR="00E1085D" w:rsidRPr="00C05813" w14:paraId="767E105F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C4B626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8C9F8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D0E212" w14:textId="5123D43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نافع المدني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7DB93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D36287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A9E97" w14:textId="394F74AC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أبو عمرو البصري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62E66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2D5483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0FD252" w14:textId="3107A4C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علي الكسائي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047E7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755C73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6875DA" w14:textId="1A1AFA81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مصطلحات الشاطبية</w:t>
            </w:r>
          </w:p>
        </w:tc>
      </w:tr>
      <w:tr w:rsidR="00E1085D" w:rsidRPr="00C05813" w14:paraId="2F633EB6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470718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E803DB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E89DC2" w14:textId="6BF88A03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نافع المدني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F8F3F8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B4386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58470" w14:textId="67B69805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ابن عامر الشامي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16AA88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99083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DBD8AC" w14:textId="29AA4E98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مراجعة عامة للوحدة الرابعة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44A6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76238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3D1BE0" w14:textId="2698EE2F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304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مراجعة عامة للوحدة </w:t>
            </w:r>
            <w:r w:rsidRPr="00063046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الخامسة</w:t>
            </w:r>
          </w:p>
        </w:tc>
      </w:tr>
    </w:tbl>
    <w:p w14:paraId="0D6999E5" w14:textId="77777777" w:rsidR="00E1085D" w:rsidRPr="00C05813" w:rsidRDefault="00E1085D" w:rsidP="00E1085D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E1085D" w:rsidRPr="00C05813" w14:paraId="2029877D" w14:textId="77777777" w:rsidTr="00E1085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41AE8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DD022D8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866046F" wp14:editId="1CC4D0C5">
                  <wp:extent cx="248685" cy="248685"/>
                  <wp:effectExtent l="0" t="0" r="8890" b="8890"/>
                  <wp:docPr id="524062413" name="رسم 524062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D570BD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52EC5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74070E2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589E31E" wp14:editId="55DACFA9">
                  <wp:extent cx="248685" cy="248685"/>
                  <wp:effectExtent l="0" t="0" r="0" b="0"/>
                  <wp:docPr id="1115651081" name="رسم 111565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E37744D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75A4E3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C43560F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65D7776" wp14:editId="0ABCC762">
                  <wp:extent cx="248685" cy="248685"/>
                  <wp:effectExtent l="0" t="0" r="0" b="0"/>
                  <wp:docPr id="72186685" name="رسم 72186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E493CC4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ACF156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B34AAE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739A218" wp14:editId="490C1BA1">
                  <wp:extent cx="248685" cy="248685"/>
                  <wp:effectExtent l="0" t="0" r="0" b="0"/>
                  <wp:docPr id="1908354584" name="رسم 1908354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444D844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E1085D" w:rsidRPr="00C05813" w14:paraId="056A6BA6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3F97A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6A8F7CB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370DC5" w14:textId="75100E99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الاستعاذة والبسملة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18356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C58D68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CE9237" w14:textId="1CDEDD6C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الهمز المفرد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CC341A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F7A76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DE1214" w14:textId="1040C4D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ياءات الإضافة - ياءات الزوائد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68664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278F0C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7AB7B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</w:tr>
      <w:tr w:rsidR="00E1085D" w:rsidRPr="00C05813" w14:paraId="37534819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B06A3D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E88313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F92C5E" w14:textId="0321AE9E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ميم الجمع - هاء الكناية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28026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F093E9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674CD4" w14:textId="756B532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السكت - الإظهار والإدغام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B2C2A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DA4E9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055F68" w14:textId="41BD0018" w:rsidR="00E1085D" w:rsidRPr="00C05813" w:rsidRDefault="003039F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الكلمات الفرشية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29D1E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6567F3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51AC7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1085D" w:rsidRPr="00C05813" w14:paraId="02322E35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01B755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E2FFF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82502A" w14:textId="7FB5A1C4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المد والقصر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4A464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76142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EF6B8A" w14:textId="77D91E79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الإمالة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FD6B66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0DC87F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5D1A2EF" w14:textId="0AAF81C6" w:rsidR="00E1085D" w:rsidRPr="00C05813" w:rsidRDefault="003039F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أحكام في قصر المنفصل لرواية حفص عن عاصم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64598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CA89EB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19F75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1085D" w:rsidRPr="00C05813" w14:paraId="0DA27558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234ED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937E2C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5C2B17" w14:textId="3EBA630C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rtl/>
              </w:rPr>
              <w:t>الهمزتان من كلمة - الهمزتان من كلمتين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EDC14F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1DD72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D2E840" w14:textId="58581DE2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الراءات واللامات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24C23B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3C294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B075199" w14:textId="2898AA33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2FC7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rtl/>
              </w:rPr>
              <w:t>مراجعة عامة لأصول قراءة الإمام عاصم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D209CA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CE4E7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A615E2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1085D" w:rsidRPr="00C05813" w14:paraId="029E4127" w14:textId="77777777" w:rsidTr="00E1085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7C5636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390413A9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C72FD27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66BB4E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2C55D0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4C20F" w14:textId="794CBF50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6C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الوقف على أواخر الكلم ومرسوم الخط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F5ADD1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19E1C6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EF74146" w14:textId="63A3B5BB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442FC7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rtl/>
              </w:rPr>
              <w:t>مراجعة عامة لأصول قراءة الإمام عاصم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8FD3D3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BE24BD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942D64" w14:textId="77777777" w:rsidR="00E1085D" w:rsidRPr="00C05813" w:rsidRDefault="00E1085D" w:rsidP="00E108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C363742" w14:textId="77777777" w:rsidR="00E1085D" w:rsidRPr="00C05813" w:rsidRDefault="00E1085D" w:rsidP="00E1085D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E1085D" w:rsidRPr="00C05813" w14:paraId="77037995" w14:textId="77777777" w:rsidTr="005C6B27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29A66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A0718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F22B0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278A6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B79C8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BC2B3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92D16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E1085D" w:rsidRPr="00C05813" w14:paraId="3F9A15C8" w14:textId="77777777" w:rsidTr="005C6B27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4C1A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06EC3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062F92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A9EA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2407E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C0DB04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1FF7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1085D" w:rsidRPr="00C05813" w14:paraId="45F52D5B" w14:textId="77777777" w:rsidTr="005C6B27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26556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65941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AD141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A7EC2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DB1A4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4C043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A275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1085D" w:rsidRPr="00C05813" w14:paraId="72347033" w14:textId="77777777" w:rsidTr="005C6B27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9E781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32BD5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580C5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9B8BE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2D30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F4DF3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E3001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E1085D" w:rsidRPr="00C05813" w14:paraId="547CB460" w14:textId="77777777" w:rsidTr="005C6B27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4C90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A309D9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BDCC5B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A915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44655F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F19FB7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FDC7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1085D" w:rsidRPr="00C05813" w14:paraId="42A6DA43" w14:textId="77777777" w:rsidTr="005C6B27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0B518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3AFA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359D2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98E53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F977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0390D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97414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0FDA8A2" w14:textId="325A2D58" w:rsidR="00714472" w:rsidRPr="00C05813" w:rsidRDefault="00714472" w:rsidP="00E1085D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14472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C8C7F" w14:textId="77777777" w:rsidR="00F24570" w:rsidRDefault="00F24570" w:rsidP="00196682">
      <w:pPr>
        <w:spacing w:after="0" w:line="240" w:lineRule="auto"/>
      </w:pPr>
      <w:r>
        <w:separator/>
      </w:r>
    </w:p>
  </w:endnote>
  <w:endnote w:type="continuationSeparator" w:id="0">
    <w:p w14:paraId="231EA2A3" w14:textId="77777777" w:rsidR="00F24570" w:rsidRDefault="00F24570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21AF8" w14:textId="77777777" w:rsidR="00F24570" w:rsidRDefault="00F24570" w:rsidP="00196682">
      <w:pPr>
        <w:spacing w:after="0" w:line="240" w:lineRule="auto"/>
      </w:pPr>
      <w:r>
        <w:separator/>
      </w:r>
    </w:p>
  </w:footnote>
  <w:footnote w:type="continuationSeparator" w:id="0">
    <w:p w14:paraId="406183C5" w14:textId="77777777" w:rsidR="00F24570" w:rsidRDefault="00F24570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66CC00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319573785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5ED05AF4" wp14:editId="7A3E3D12">
            <wp:extent cx="228600" cy="228600"/>
            <wp:effectExtent l="0" t="0" r="0" b="0"/>
            <wp:docPr id="1319573785" name="صورة 1319573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FB8"/>
    <w:rsid w:val="00023310"/>
    <w:rsid w:val="0003498A"/>
    <w:rsid w:val="00043756"/>
    <w:rsid w:val="000537D3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65ACA"/>
    <w:rsid w:val="00172088"/>
    <w:rsid w:val="00174E65"/>
    <w:rsid w:val="00183F76"/>
    <w:rsid w:val="0019623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9043D"/>
    <w:rsid w:val="00295407"/>
    <w:rsid w:val="00295CFE"/>
    <w:rsid w:val="002C0727"/>
    <w:rsid w:val="002D6686"/>
    <w:rsid w:val="002E5DB9"/>
    <w:rsid w:val="002F196B"/>
    <w:rsid w:val="003022CE"/>
    <w:rsid w:val="003039FD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7A20"/>
    <w:rsid w:val="003A7FB7"/>
    <w:rsid w:val="003C414D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6206A"/>
    <w:rsid w:val="00471870"/>
    <w:rsid w:val="00481765"/>
    <w:rsid w:val="00484315"/>
    <w:rsid w:val="004C51D6"/>
    <w:rsid w:val="004F0ABA"/>
    <w:rsid w:val="004F1A24"/>
    <w:rsid w:val="004F4844"/>
    <w:rsid w:val="00507EE9"/>
    <w:rsid w:val="00507EF3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41B2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03210"/>
    <w:rsid w:val="00714472"/>
    <w:rsid w:val="00722173"/>
    <w:rsid w:val="0072781E"/>
    <w:rsid w:val="00727F5A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1D4C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85FEA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52AE"/>
    <w:rsid w:val="00956DD0"/>
    <w:rsid w:val="00967F47"/>
    <w:rsid w:val="00975782"/>
    <w:rsid w:val="00977CFA"/>
    <w:rsid w:val="00985AAE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1EED"/>
    <w:rsid w:val="00AC56DD"/>
    <w:rsid w:val="00AD5785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C01418"/>
    <w:rsid w:val="00C01BA0"/>
    <w:rsid w:val="00C05813"/>
    <w:rsid w:val="00C114C1"/>
    <w:rsid w:val="00C3206E"/>
    <w:rsid w:val="00C353D3"/>
    <w:rsid w:val="00C37C28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83D"/>
    <w:rsid w:val="00CB153E"/>
    <w:rsid w:val="00CB5481"/>
    <w:rsid w:val="00CD02F8"/>
    <w:rsid w:val="00CD6713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085D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4570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5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10</cp:revision>
  <cp:lastPrinted>2024-08-16T12:21:00Z</cp:lastPrinted>
  <dcterms:created xsi:type="dcterms:W3CDTF">2024-08-15T19:52:00Z</dcterms:created>
  <dcterms:modified xsi:type="dcterms:W3CDTF">2024-08-16T13:37:00Z</dcterms:modified>
</cp:coreProperties>
</file>