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9910" w14:textId="7E20F3D6" w:rsidR="00EE5A73" w:rsidRPr="00EE5A73" w:rsidRDefault="003C4ECA" w:rsidP="00EE5A73">
      <w:pPr>
        <w:pStyle w:val="a4"/>
        <w:bidi w:val="0"/>
        <w:jc w:val="right"/>
        <w:rPr>
          <w:rFonts w:ascii="Segoe UI" w:eastAsia="Segoe UI" w:hAnsi="Segoe UI" w:cs="Segoe UI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A53A7ED" wp14:editId="6FFC25ED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159785" cy="861060"/>
            <wp:effectExtent l="0" t="0" r="254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78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A73">
        <w:rPr>
          <w:rFonts w:ascii="Segoe UI" w:eastAsia="Segoe UI" w:hAnsi="Segoe UI" w:cs="Segoe UI"/>
          <w:noProof/>
          <w:rtl/>
        </w:rPr>
        <w:drawing>
          <wp:anchor distT="0" distB="0" distL="114300" distR="114300" simplePos="0" relativeHeight="251657728" behindDoc="0" locked="0" layoutInCell="1" allowOverlap="1" wp14:anchorId="10F39BFB" wp14:editId="7CA8415B">
            <wp:simplePos x="0" y="0"/>
            <wp:positionH relativeFrom="column">
              <wp:posOffset>7620</wp:posOffset>
            </wp:positionH>
            <wp:positionV relativeFrom="paragraph">
              <wp:posOffset>7620</wp:posOffset>
            </wp:positionV>
            <wp:extent cx="1226820" cy="822960"/>
            <wp:effectExtent l="0" t="0" r="0" b="0"/>
            <wp:wrapNone/>
            <wp:docPr id="1" name="صورة 1" descr="ÙØªÙØ¬Ø© Ø¨Ø­Ø« Ø§ÙØµÙØ± Ø¹Ù Ø´Ø¹Ø§Ø± 2030 ÙØ¹ Ø§ÙÙØ²Ø§Ø±Ù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ÙØªÙØ¬Ø© Ø¨Ø­Ø« Ø§ÙØµÙØ± Ø¹Ù Ø´Ø¹Ø§Ø± 2030 ÙØ¹ Ø§ÙÙØ²Ø§Ø±Ù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A73" w:rsidRPr="00EE5A73">
        <w:rPr>
          <w:rFonts w:ascii="Segoe UI" w:eastAsia="Segoe UI" w:hAnsi="Segoe UI" w:cs="Segoe UI" w:hint="cs"/>
          <w:rtl/>
        </w:rPr>
        <w:t>الم</w:t>
      </w:r>
      <w:r w:rsidR="00EE5A73" w:rsidRPr="00EE5A73">
        <w:rPr>
          <w:rFonts w:ascii="Segoe UI" w:eastAsia="Segoe UI" w:hAnsi="Segoe UI" w:cs="Segoe UI"/>
          <w:rtl/>
        </w:rPr>
        <w:t>ملكة العربية السعودية</w:t>
      </w:r>
      <w:r w:rsidR="00EE5A73" w:rsidRPr="00EE5A73">
        <w:rPr>
          <w:rFonts w:ascii="Segoe UI" w:eastAsia="Segoe UI" w:hAnsi="Segoe UI" w:cs="Segoe UI" w:hint="cs"/>
        </w:rPr>
        <w:t xml:space="preserve"> </w:t>
      </w:r>
    </w:p>
    <w:p w14:paraId="4103F373" w14:textId="11ACC66A" w:rsidR="00EE5A73" w:rsidRPr="00EE5A73" w:rsidRDefault="00EE5A73" w:rsidP="00EE5A73">
      <w:pPr>
        <w:pStyle w:val="a4"/>
        <w:bidi w:val="0"/>
        <w:jc w:val="right"/>
        <w:rPr>
          <w:rFonts w:ascii="Segoe UI" w:eastAsia="Segoe UI" w:hAnsi="Segoe UI" w:cs="Segoe UI"/>
          <w:rtl/>
        </w:rPr>
      </w:pPr>
      <w:r w:rsidRPr="00EE5A73">
        <w:rPr>
          <w:rFonts w:ascii="Segoe UI" w:eastAsia="Segoe UI" w:hAnsi="Segoe UI" w:cs="Segoe UI"/>
          <w:rtl/>
        </w:rPr>
        <w:t>وزارة التعليم</w:t>
      </w:r>
      <w:r w:rsidRPr="00EE5A73">
        <w:rPr>
          <w:rFonts w:ascii="Segoe UI" w:eastAsia="Segoe UI" w:hAnsi="Segoe UI" w:cs="Segoe UI" w:hint="cs"/>
        </w:rPr>
        <w:t xml:space="preserve"> </w:t>
      </w:r>
    </w:p>
    <w:p w14:paraId="4F9F4756" w14:textId="02DD44D6" w:rsidR="00EE5A73" w:rsidRPr="00EE5A73" w:rsidRDefault="00EE5A73" w:rsidP="00EE5A73">
      <w:pPr>
        <w:pStyle w:val="a4"/>
        <w:bidi w:val="0"/>
        <w:jc w:val="right"/>
        <w:rPr>
          <w:rFonts w:ascii="Segoe UI" w:eastAsia="Segoe UI" w:hAnsi="Segoe UI" w:cs="Segoe UI"/>
          <w:rtl/>
        </w:rPr>
      </w:pPr>
      <w:r w:rsidRPr="00EE5A73">
        <w:rPr>
          <w:rFonts w:ascii="Segoe UI" w:eastAsia="Segoe UI" w:hAnsi="Segoe UI" w:cs="Segoe UI"/>
          <w:rtl/>
        </w:rPr>
        <w:t>الإدارة العامة والتعليم بمنطقة مكة</w:t>
      </w:r>
      <w:r w:rsidRPr="00EE5A73">
        <w:rPr>
          <w:rFonts w:ascii="Segoe UI" w:eastAsia="Segoe UI" w:hAnsi="Segoe UI" w:cs="Segoe UI"/>
        </w:rPr>
        <w:t xml:space="preserve"> </w:t>
      </w:r>
    </w:p>
    <w:p w14:paraId="4BD5B4F2" w14:textId="2F236470" w:rsidR="007703EE" w:rsidRPr="00EE5A73" w:rsidRDefault="00EE5A73" w:rsidP="00EE5A73">
      <w:pPr>
        <w:rPr>
          <w:rFonts w:ascii="Segoe UI" w:eastAsia="Segoe UI" w:hAnsi="Segoe UI" w:cs="Segoe UI"/>
          <w:rtl/>
        </w:rPr>
      </w:pPr>
      <w:r w:rsidRPr="00EE5A73">
        <w:rPr>
          <w:rFonts w:ascii="Segoe UI" w:eastAsia="Segoe UI" w:hAnsi="Segoe UI" w:cs="Segoe UI"/>
          <w:rtl/>
        </w:rPr>
        <w:t>متوسطه فاطمة بنت الخطاب</w:t>
      </w:r>
    </w:p>
    <w:p w14:paraId="7EA29135" w14:textId="77777777" w:rsidR="003C4ECA" w:rsidRDefault="003C4ECA" w:rsidP="00EE5A73">
      <w:pPr>
        <w:jc w:val="center"/>
        <w:rPr>
          <w:rFonts w:ascii="Segoe UI" w:eastAsia="Segoe UI" w:hAnsi="Segoe UI" w:cs="Segoe UI"/>
          <w:sz w:val="24"/>
          <w:szCs w:val="24"/>
          <w:rtl/>
        </w:rPr>
      </w:pPr>
    </w:p>
    <w:p w14:paraId="2DD21008" w14:textId="77777777" w:rsidR="003C4ECA" w:rsidRDefault="003C4ECA" w:rsidP="00EE5A73">
      <w:pPr>
        <w:jc w:val="center"/>
        <w:rPr>
          <w:rFonts w:ascii="Segoe UI" w:eastAsia="Segoe UI" w:hAnsi="Segoe UI" w:cs="Segoe UI"/>
          <w:sz w:val="24"/>
          <w:szCs w:val="24"/>
          <w:rtl/>
        </w:rPr>
      </w:pPr>
    </w:p>
    <w:p w14:paraId="009FED0B" w14:textId="77777777" w:rsidR="003C4ECA" w:rsidRDefault="003C4ECA" w:rsidP="00EE5A73">
      <w:pPr>
        <w:jc w:val="center"/>
        <w:rPr>
          <w:rFonts w:ascii="Segoe UI" w:eastAsia="Segoe UI" w:hAnsi="Segoe UI" w:cs="Segoe UI"/>
          <w:sz w:val="24"/>
          <w:szCs w:val="24"/>
          <w:rtl/>
        </w:rPr>
      </w:pPr>
    </w:p>
    <w:p w14:paraId="77C4C0A6" w14:textId="25169FC6" w:rsidR="009533DA" w:rsidRPr="007703EE" w:rsidRDefault="003C4ECA" w:rsidP="00EE5A73">
      <w:pPr>
        <w:jc w:val="center"/>
        <w:rPr>
          <w:rFonts w:ascii="Segoe UI" w:eastAsia="Segoe UI" w:hAnsi="Segoe UI" w:cs="Segoe UI"/>
          <w:sz w:val="24"/>
          <w:szCs w:val="24"/>
        </w:rPr>
      </w:pPr>
      <w:r w:rsidRPr="007703EE">
        <w:rPr>
          <w:rFonts w:ascii="Segoe UI" w:eastAsia="Segoe UI" w:hAnsi="Segoe UI" w:cs="Segoe UI" w:hint="cs"/>
          <w:sz w:val="24"/>
          <w:szCs w:val="24"/>
          <w:rtl/>
        </w:rPr>
        <w:t>أسئلة</w:t>
      </w:r>
      <w:r w:rsidR="007703EE" w:rsidRPr="007703EE">
        <w:rPr>
          <w:rFonts w:ascii="Segoe UI" w:eastAsia="Segoe UI" w:hAnsi="Segoe UI" w:cs="Segoe UI" w:hint="cs"/>
          <w:sz w:val="24"/>
          <w:szCs w:val="24"/>
          <w:rtl/>
        </w:rPr>
        <w:t xml:space="preserve"> </w:t>
      </w:r>
      <w:r w:rsidR="668CC683" w:rsidRPr="007703EE">
        <w:rPr>
          <w:rFonts w:ascii="Segoe UI" w:eastAsia="Segoe UI" w:hAnsi="Segoe UI" w:cs="Segoe UI"/>
          <w:sz w:val="24"/>
          <w:szCs w:val="24"/>
          <w:rtl/>
        </w:rPr>
        <w:t>اختبار مادة التربية الفنية للصف ال</w:t>
      </w:r>
      <w:r w:rsidR="00B71190">
        <w:rPr>
          <w:rFonts w:ascii="Segoe UI" w:eastAsia="Segoe UI" w:hAnsi="Segoe UI" w:cs="Segoe UI" w:hint="cs"/>
          <w:sz w:val="24"/>
          <w:szCs w:val="24"/>
          <w:rtl/>
        </w:rPr>
        <w:t>اول</w:t>
      </w:r>
      <w:r w:rsidR="668CC683" w:rsidRPr="007703EE">
        <w:rPr>
          <w:rFonts w:ascii="Segoe UI" w:eastAsia="Segoe UI" w:hAnsi="Segoe UI" w:cs="Segoe UI"/>
          <w:sz w:val="24"/>
          <w:szCs w:val="24"/>
          <w:rtl/>
        </w:rPr>
        <w:t xml:space="preserve"> المتوسط الفصل الثاني للمنتسبات (لعام </w:t>
      </w:r>
      <w:r w:rsidR="002D4CE0">
        <w:rPr>
          <w:rFonts w:ascii="Segoe UI" w:eastAsia="Segoe UI" w:hAnsi="Segoe UI" w:cs="Segoe UI" w:hint="cs"/>
          <w:sz w:val="24"/>
          <w:szCs w:val="24"/>
          <w:rtl/>
        </w:rPr>
        <w:t>1446</w:t>
      </w:r>
      <w:r w:rsidR="668CC683" w:rsidRPr="007703EE">
        <w:rPr>
          <w:rFonts w:ascii="Segoe UI" w:eastAsia="Segoe UI" w:hAnsi="Segoe UI" w:cs="Segoe UI"/>
          <w:sz w:val="24"/>
          <w:szCs w:val="24"/>
          <w:rtl/>
        </w:rPr>
        <w:t>هـ</w:t>
      </w:r>
      <w:r w:rsidR="007703EE" w:rsidRPr="007703EE">
        <w:rPr>
          <w:rFonts w:ascii="Segoe UI" w:eastAsia="Segoe UI" w:hAnsi="Segoe UI" w:cs="Segoe UI" w:hint="cs"/>
          <w:sz w:val="24"/>
          <w:szCs w:val="24"/>
          <w:rtl/>
        </w:rPr>
        <w:t>)</w:t>
      </w:r>
    </w:p>
    <w:p w14:paraId="738074A8" w14:textId="1B8F9549" w:rsidR="009533DA" w:rsidRPr="006247F8" w:rsidRDefault="668CC683">
      <w:r w:rsidRPr="006247F8">
        <w:rPr>
          <w:rFonts w:ascii="Segoe UI" w:eastAsia="Segoe UI" w:hAnsi="Segoe UI" w:cs="Segoe UI"/>
          <w:rtl/>
        </w:rPr>
        <w:t xml:space="preserve">مستعينة بالله اجيبي علي الأسئلة التالية </w:t>
      </w:r>
    </w:p>
    <w:p w14:paraId="785C3A83" w14:textId="1F4BAFDF" w:rsidR="007703EE" w:rsidRDefault="003C4ECA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>السؤال</w:t>
      </w:r>
      <w:r w:rsidR="007703EE">
        <w:rPr>
          <w:rFonts w:ascii="Segoe UI" w:eastAsia="Segoe UI" w:hAnsi="Segoe UI" w:cs="Segoe UI" w:hint="cs"/>
          <w:sz w:val="25"/>
          <w:szCs w:val="25"/>
          <w:rtl/>
        </w:rPr>
        <w:t xml:space="preserve"> الأول :- </w:t>
      </w:r>
    </w:p>
    <w:p w14:paraId="3566B5EA" w14:textId="2207789D" w:rsidR="007703EE" w:rsidRDefault="007703EE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>ا</w:t>
      </w:r>
      <w:r w:rsidR="00226BA8">
        <w:rPr>
          <w:rFonts w:ascii="Segoe UI" w:eastAsia="Segoe UI" w:hAnsi="Segoe UI" w:cs="Segoe UI" w:hint="cs"/>
          <w:sz w:val="25"/>
          <w:szCs w:val="25"/>
          <w:rtl/>
        </w:rPr>
        <w:t xml:space="preserve">ختاري الإجابة </w:t>
      </w:r>
      <w:r w:rsidR="003C4ECA">
        <w:rPr>
          <w:rFonts w:ascii="Segoe UI" w:eastAsia="Segoe UI" w:hAnsi="Segoe UI" w:cs="Segoe UI" w:hint="cs"/>
          <w:sz w:val="25"/>
          <w:szCs w:val="25"/>
          <w:rtl/>
        </w:rPr>
        <w:t>الصحيحة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 </w:t>
      </w:r>
      <w:r w:rsidR="00226BA8">
        <w:rPr>
          <w:rFonts w:ascii="Segoe UI" w:eastAsia="Segoe UI" w:hAnsi="Segoe UI" w:cs="Segoe UI" w:hint="cs"/>
          <w:sz w:val="25"/>
          <w:szCs w:val="25"/>
          <w:rtl/>
        </w:rPr>
        <w:t>في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ما يأتي </w:t>
      </w:r>
    </w:p>
    <w:p w14:paraId="152112F5" w14:textId="5C9C7F70" w:rsidR="00B71190" w:rsidRPr="00B71190" w:rsidRDefault="00262390" w:rsidP="00B71190">
      <w:pPr>
        <w:pStyle w:val="a3"/>
        <w:numPr>
          <w:ilvl w:val="0"/>
          <w:numId w:val="3"/>
        </w:numPr>
        <w:jc w:val="center"/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هو </w:t>
      </w:r>
      <w:r w:rsidR="00B71190" w:rsidRPr="00B71190">
        <w:rPr>
          <w:rFonts w:ascii="Segoe UI" w:eastAsia="Segoe UI" w:hAnsi="Segoe UI" w:cs="Segoe UI"/>
          <w:sz w:val="25"/>
          <w:szCs w:val="25"/>
          <w:rtl/>
        </w:rPr>
        <w:t xml:space="preserve">عباره عن قضيب معدني من الفولاذ او الالمونيوم او النحاس ويوجد </w:t>
      </w:r>
      <w:proofErr w:type="spellStart"/>
      <w:r w:rsidR="00B71190" w:rsidRPr="00B71190">
        <w:rPr>
          <w:rFonts w:ascii="Segoe UI" w:eastAsia="Segoe UI" w:hAnsi="Segoe UI" w:cs="Segoe UI"/>
          <w:sz w:val="25"/>
          <w:szCs w:val="25"/>
          <w:rtl/>
        </w:rPr>
        <w:t>بسماكات</w:t>
      </w:r>
      <w:proofErr w:type="spellEnd"/>
      <w:r w:rsidR="00B71190" w:rsidRPr="00B71190">
        <w:rPr>
          <w:rFonts w:ascii="Segoe UI" w:eastAsia="Segoe UI" w:hAnsi="Segoe UI" w:cs="Segoe UI"/>
          <w:sz w:val="25"/>
          <w:szCs w:val="25"/>
          <w:rtl/>
        </w:rPr>
        <w:t xml:space="preserve"> مختلفة </w:t>
      </w:r>
    </w:p>
    <w:p w14:paraId="058DDB17" w14:textId="23B5AB6A" w:rsidR="009015F7" w:rsidRPr="00EE5A73" w:rsidRDefault="00B71190" w:rsidP="00B71190">
      <w:pPr>
        <w:ind w:left="360"/>
      </w:pPr>
      <w:r w:rsidRPr="00B71190"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1) السلك المعدني</w:t>
      </w:r>
      <w:r w:rsidRPr="00B71190">
        <w:rPr>
          <w:rFonts w:ascii="Calibri" w:eastAsia="Calibri" w:hAnsi="Calibri" w:cs="Calibri" w:hint="cs"/>
          <w:sz w:val="21"/>
          <w:szCs w:val="21"/>
        </w:rPr>
        <w:t xml:space="preserve"> </w:t>
      </w:r>
      <w:r w:rsidRPr="00B71190">
        <w:rPr>
          <w:rFonts w:ascii="Calibri" w:eastAsia="Calibri" w:hAnsi="Calibri" w:cs="Calibri" w:hint="cs"/>
          <w:sz w:val="21"/>
          <w:szCs w:val="21"/>
          <w:rtl/>
        </w:rPr>
        <w:t xml:space="preserve">                 2) </w:t>
      </w:r>
      <w:r w:rsidR="007703EE">
        <w:rPr>
          <w:rFonts w:hint="cs"/>
          <w:rtl/>
        </w:rPr>
        <w:t xml:space="preserve">  </w:t>
      </w:r>
      <w:proofErr w:type="spellStart"/>
      <w:r w:rsidRPr="00B71190">
        <w:rPr>
          <w:rFonts w:ascii="Calibri" w:eastAsia="Calibri" w:hAnsi="Calibri" w:cs="Calibri"/>
          <w:sz w:val="21"/>
          <w:szCs w:val="21"/>
          <w:rtl/>
        </w:rPr>
        <w:t>الربوسيه</w:t>
      </w:r>
      <w:proofErr w:type="spellEnd"/>
      <w:r w:rsidR="007703EE" w:rsidRPr="00B71190"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</w:t>
      </w:r>
      <w:r w:rsidRPr="00B71190">
        <w:rPr>
          <w:rFonts w:ascii="Calibri" w:eastAsia="Calibri" w:hAnsi="Calibri" w:cs="Calibri" w:hint="cs"/>
          <w:sz w:val="21"/>
          <w:szCs w:val="21"/>
          <w:rtl/>
        </w:rPr>
        <w:t>3)  التكفيت</w:t>
      </w:r>
      <w:r w:rsidRPr="00B71190">
        <w:rPr>
          <w:rFonts w:ascii="Calibri" w:eastAsia="Calibri" w:hAnsi="Calibri" w:cs="Calibri" w:hint="cs"/>
          <w:sz w:val="21"/>
          <w:szCs w:val="21"/>
        </w:rPr>
        <w:t xml:space="preserve"> </w:t>
      </w:r>
      <w:r w:rsidR="007703EE" w:rsidRPr="00B71190">
        <w:rPr>
          <w:rFonts w:ascii="Calibri" w:eastAsia="Calibri" w:hAnsi="Calibri" w:cs="Calibri" w:hint="cs"/>
          <w:sz w:val="21"/>
          <w:szCs w:val="21"/>
          <w:rtl/>
        </w:rPr>
        <w:t xml:space="preserve">          (4) </w:t>
      </w:r>
      <w:r w:rsidR="668CC683" w:rsidRPr="00B71190">
        <w:rPr>
          <w:rFonts w:ascii="Calibri" w:eastAsia="Calibri" w:hAnsi="Calibri" w:cs="Calibri"/>
          <w:sz w:val="21"/>
          <w:szCs w:val="21"/>
          <w:rtl/>
        </w:rPr>
        <w:t xml:space="preserve">جميع </w:t>
      </w:r>
      <w:r w:rsidR="003C4ECA" w:rsidRPr="00B71190">
        <w:rPr>
          <w:rFonts w:ascii="Calibri" w:eastAsia="Calibri" w:hAnsi="Calibri" w:cs="Calibri" w:hint="cs"/>
          <w:sz w:val="21"/>
          <w:szCs w:val="21"/>
          <w:rtl/>
        </w:rPr>
        <w:t>ما سب</w:t>
      </w:r>
      <w:r w:rsidR="003C4ECA" w:rsidRPr="00B71190">
        <w:rPr>
          <w:rFonts w:ascii="Calibri" w:eastAsia="Calibri" w:hAnsi="Calibri" w:cs="Calibri" w:hint="eastAsia"/>
          <w:sz w:val="21"/>
          <w:szCs w:val="21"/>
          <w:rtl/>
        </w:rPr>
        <w:t>ق</w:t>
      </w:r>
    </w:p>
    <w:p w14:paraId="789AF1CE" w14:textId="77777777" w:rsidR="00B71190" w:rsidRDefault="00B71190" w:rsidP="009015F7">
      <w:pPr>
        <w:rPr>
          <w:rFonts w:ascii="Calibri" w:eastAsia="Calibri" w:hAnsi="Calibri" w:cs="Times New Roman"/>
          <w:sz w:val="21"/>
          <w:szCs w:val="21"/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           2) </w:t>
      </w:r>
      <w:r>
        <w:rPr>
          <w:rFonts w:ascii="Segoe UI" w:eastAsia="Segoe UI" w:hAnsi="Segoe UI" w:cs="Segoe UI"/>
          <w:sz w:val="25"/>
          <w:szCs w:val="25"/>
          <w:rtl/>
        </w:rPr>
        <w:t xml:space="preserve">الخامات 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كثيره </w:t>
      </w:r>
      <w:r>
        <w:rPr>
          <w:rFonts w:ascii="Segoe UI" w:eastAsia="Segoe UI" w:hAnsi="Segoe UI" w:cs="Segoe UI"/>
          <w:sz w:val="25"/>
          <w:szCs w:val="25"/>
          <w:rtl/>
        </w:rPr>
        <w:t xml:space="preserve">غير خيوط الصوف التي يمكن توظيفها في انتاج قطعة نسيج </w:t>
      </w:r>
      <w:r w:rsidR="00EE5A73"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</w:t>
      </w:r>
    </w:p>
    <w:p w14:paraId="2D7126B2" w14:textId="57AB602F" w:rsidR="009015F7" w:rsidRDefault="00B71190" w:rsidP="009015F7">
      <w:pPr>
        <w:rPr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</w:t>
      </w:r>
      <w:r w:rsidR="00EE5A73">
        <w:rPr>
          <w:rFonts w:ascii="Calibri" w:eastAsia="Calibri" w:hAnsi="Calibri" w:cs="Calibri" w:hint="cs"/>
          <w:sz w:val="21"/>
          <w:szCs w:val="21"/>
          <w:rtl/>
        </w:rPr>
        <w:t xml:space="preserve">  (</w:t>
      </w:r>
      <w:r w:rsidR="009015F7">
        <w:rPr>
          <w:rFonts w:ascii="Calibri" w:eastAsia="Calibri" w:hAnsi="Calibri" w:cs="Calibri" w:hint="cs"/>
          <w:sz w:val="21"/>
          <w:szCs w:val="21"/>
          <w:rtl/>
        </w:rPr>
        <w:t>1</w:t>
      </w:r>
      <w:r w:rsidR="00EE5A73">
        <w:rPr>
          <w:rFonts w:ascii="Calibri" w:eastAsia="Calibri" w:hAnsi="Calibri" w:cs="Calibri" w:hint="cs"/>
          <w:sz w:val="21"/>
          <w:szCs w:val="21"/>
          <w:rtl/>
        </w:rPr>
        <w:t xml:space="preserve">)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سعف النخل </w:t>
      </w:r>
      <w:r w:rsidR="00EE5A73">
        <w:rPr>
          <w:rFonts w:hint="cs"/>
          <w:rtl/>
        </w:rPr>
        <w:t xml:space="preserve">                    (</w:t>
      </w:r>
      <w:r w:rsidR="009015F7">
        <w:rPr>
          <w:rFonts w:hint="cs"/>
          <w:rtl/>
        </w:rPr>
        <w:t>2</w:t>
      </w:r>
      <w:r w:rsidR="00EE5A73">
        <w:rPr>
          <w:rFonts w:hint="cs"/>
          <w:rtl/>
        </w:rPr>
        <w:t xml:space="preserve">) 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القطن </w:t>
      </w:r>
      <w:r>
        <w:rPr>
          <w:rFonts w:hint="cs"/>
          <w:rtl/>
        </w:rPr>
        <w:t xml:space="preserve">                 3) جميع </w:t>
      </w:r>
      <w:proofErr w:type="spellStart"/>
      <w:r>
        <w:rPr>
          <w:rFonts w:hint="cs"/>
          <w:rtl/>
        </w:rPr>
        <w:t>ماسبق</w:t>
      </w:r>
      <w:proofErr w:type="spellEnd"/>
      <w:r>
        <w:rPr>
          <w:rFonts w:hint="cs"/>
          <w:rtl/>
        </w:rPr>
        <w:t xml:space="preserve"> </w:t>
      </w:r>
    </w:p>
    <w:p w14:paraId="258F4AD1" w14:textId="77777777" w:rsidR="00B71190" w:rsidRDefault="009015F7" w:rsidP="00B71190">
      <w:pPr>
        <w:rPr>
          <w:rFonts w:ascii="Calibri" w:eastAsia="Calibri" w:hAnsi="Calibri" w:cs="Times New Roman"/>
          <w:sz w:val="21"/>
          <w:szCs w:val="21"/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 3) </w:t>
      </w:r>
      <w:r w:rsidR="00B71190">
        <w:rPr>
          <w:rFonts w:ascii="Segoe UI" w:eastAsia="Segoe UI" w:hAnsi="Segoe UI" w:cs="Segoe UI"/>
          <w:sz w:val="25"/>
          <w:szCs w:val="25"/>
          <w:rtl/>
        </w:rPr>
        <w:t xml:space="preserve">من خطوات عمل النول الخشبي اضافه خيوط </w:t>
      </w:r>
      <w:proofErr w:type="spellStart"/>
      <w:r w:rsidR="00B71190">
        <w:rPr>
          <w:rFonts w:ascii="Segoe UI" w:eastAsia="Segoe UI" w:hAnsi="Segoe UI" w:cs="Segoe UI"/>
          <w:sz w:val="25"/>
          <w:szCs w:val="25"/>
          <w:rtl/>
        </w:rPr>
        <w:t>اللحمه</w:t>
      </w:r>
      <w:proofErr w:type="spellEnd"/>
      <w:r w:rsidR="00B71190">
        <w:rPr>
          <w:rFonts w:ascii="Segoe UI" w:eastAsia="Segoe UI" w:hAnsi="Segoe UI" w:cs="Segoe UI"/>
          <w:sz w:val="25"/>
          <w:szCs w:val="25"/>
          <w:rtl/>
        </w:rPr>
        <w:t xml:space="preserve"> علي النول</w:t>
      </w:r>
    </w:p>
    <w:p w14:paraId="46217D5D" w14:textId="29F7E169" w:rsidR="009533DA" w:rsidRPr="006247F8" w:rsidRDefault="009015F7" w:rsidP="00B71190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(1)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>
        <w:rPr>
          <w:rFonts w:hint="cs"/>
          <w:rtl/>
        </w:rPr>
        <w:t xml:space="preserve">                                               (2)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1AE3FECB" w14:textId="64279752" w:rsidR="009533DA" w:rsidRPr="006247F8" w:rsidRDefault="009015F7">
      <w:pPr>
        <w:rPr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  4) </w:t>
      </w:r>
      <w:r w:rsidR="00B71190">
        <w:rPr>
          <w:rFonts w:ascii="Segoe UI" w:eastAsia="Segoe UI" w:hAnsi="Segoe UI" w:cs="Segoe UI"/>
          <w:sz w:val="25"/>
          <w:szCs w:val="25"/>
          <w:rtl/>
        </w:rPr>
        <w:t xml:space="preserve">اسهم فن </w:t>
      </w:r>
      <w:proofErr w:type="spellStart"/>
      <w:r w:rsidR="00B71190">
        <w:rPr>
          <w:rFonts w:ascii="Segoe UI" w:eastAsia="Segoe UI" w:hAnsi="Segoe UI" w:cs="Segoe UI"/>
          <w:sz w:val="25"/>
          <w:szCs w:val="25"/>
          <w:rtl/>
        </w:rPr>
        <w:t>العماره</w:t>
      </w:r>
      <w:proofErr w:type="spellEnd"/>
      <w:r w:rsidR="00B71190">
        <w:rPr>
          <w:rFonts w:ascii="Segoe UI" w:eastAsia="Segoe UI" w:hAnsi="Segoe UI" w:cs="Segoe UI"/>
          <w:sz w:val="25"/>
          <w:szCs w:val="25"/>
          <w:rtl/>
        </w:rPr>
        <w:t xml:space="preserve"> في بناء الحضارات ونهضتها واصبح رمزا من رموز ثقافتها وتراثها</w:t>
      </w:r>
    </w:p>
    <w:p w14:paraId="5D2665A8" w14:textId="77777777" w:rsidR="009015F7" w:rsidRDefault="009015F7" w:rsidP="009015F7">
      <w:pPr>
        <w:rPr>
          <w:rFonts w:ascii="Segoe UI" w:eastAsia="Segoe UI" w:hAnsi="Segoe UI" w:cs="Segoe UI"/>
          <w:sz w:val="25"/>
          <w:szCs w:val="25"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(1)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>
        <w:rPr>
          <w:rFonts w:hint="cs"/>
          <w:rtl/>
        </w:rPr>
        <w:t xml:space="preserve">                                               (2)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</w:t>
      </w:r>
      <w:r>
        <w:rPr>
          <w:rFonts w:ascii="Calibri" w:eastAsia="Calibri" w:hAnsi="Calibri" w:cs="Calibri" w:hint="cs"/>
          <w:sz w:val="21"/>
          <w:szCs w:val="21"/>
          <w:rtl/>
        </w:rPr>
        <w:t>طا</w:t>
      </w:r>
    </w:p>
    <w:p w14:paraId="33C13BD7" w14:textId="423CC5B3" w:rsidR="009533DA" w:rsidRPr="009015F7" w:rsidRDefault="009015F7" w:rsidP="009015F7">
      <w:pPr>
        <w:rPr>
          <w:rFonts w:ascii="Segoe UI" w:eastAsia="Segoe UI" w:hAnsi="Segoe UI" w:cs="Segoe UI"/>
          <w:sz w:val="25"/>
          <w:szCs w:val="25"/>
        </w:rPr>
      </w:pPr>
      <w:r>
        <w:rPr>
          <w:rFonts w:ascii="Segoe UI" w:eastAsia="Segoe UI" w:hAnsi="Segoe UI" w:cs="Segoe UI"/>
          <w:sz w:val="25"/>
          <w:szCs w:val="25"/>
        </w:rPr>
        <w:t xml:space="preserve">     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5) </w:t>
      </w:r>
      <w:r w:rsidR="00B71190">
        <w:rPr>
          <w:rFonts w:ascii="Segoe UI" w:eastAsia="Segoe UI" w:hAnsi="Segoe UI" w:cs="Segoe UI"/>
          <w:sz w:val="25"/>
          <w:szCs w:val="25"/>
          <w:rtl/>
        </w:rPr>
        <w:t>المكوك</w:t>
      </w:r>
      <w:r w:rsidR="00B71190">
        <w:rPr>
          <w:rFonts w:ascii="Segoe UI" w:eastAsia="Segoe UI" w:hAnsi="Segoe UI" w:cs="Segoe UI" w:hint="cs"/>
          <w:sz w:val="25"/>
          <w:szCs w:val="25"/>
          <w:rtl/>
        </w:rPr>
        <w:t xml:space="preserve"> </w:t>
      </w:r>
      <w:r w:rsidR="00B71190">
        <w:rPr>
          <w:rFonts w:ascii="Segoe UI" w:eastAsia="Segoe UI" w:hAnsi="Segoe UI" w:cs="Segoe UI"/>
          <w:sz w:val="25"/>
          <w:szCs w:val="25"/>
          <w:rtl/>
        </w:rPr>
        <w:t>عبارة عن قطعة مصنوعة من الخشب عادة تستخدم لتمرير خيوط اللحمة بين خيوط التسدية</w:t>
      </w:r>
    </w:p>
    <w:p w14:paraId="0A9ED199" w14:textId="0C9A3A6D" w:rsidR="009533DA" w:rsidRPr="006247F8" w:rsidRDefault="009015F7" w:rsidP="00382F5B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( 1)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 w:rsidR="00382F5B">
        <w:rPr>
          <w:rFonts w:hint="cs"/>
          <w:rtl/>
        </w:rPr>
        <w:t xml:space="preserve">                                                (2)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خطا</w:t>
      </w:r>
      <w:r w:rsidR="668CC683" w:rsidRPr="006247F8">
        <w:rPr>
          <w:rFonts w:ascii="Calibri" w:eastAsia="Calibri" w:hAnsi="Calibri" w:cs="Calibri"/>
          <w:sz w:val="21"/>
          <w:szCs w:val="21"/>
        </w:rPr>
        <w:t xml:space="preserve"> </w:t>
      </w:r>
    </w:p>
    <w:p w14:paraId="1EC826C0" w14:textId="29EEEFE6" w:rsidR="00FA3993" w:rsidRDefault="009015F7" w:rsidP="00B71190">
      <w:pPr>
        <w:rPr>
          <w:rFonts w:ascii="Calibri" w:eastAsia="Calibri" w:hAnsi="Calibri" w:cs="Times New Roman"/>
          <w:sz w:val="21"/>
          <w:szCs w:val="21"/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</w:t>
      </w:r>
      <w:r w:rsidR="00382F5B">
        <w:rPr>
          <w:rFonts w:ascii="Segoe UI" w:eastAsia="Segoe UI" w:hAnsi="Segoe UI" w:cs="Segoe UI" w:hint="cs"/>
          <w:sz w:val="25"/>
          <w:szCs w:val="25"/>
          <w:rtl/>
        </w:rPr>
        <w:t xml:space="preserve"> 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 6) </w:t>
      </w:r>
      <w:r w:rsidR="00B71190">
        <w:rPr>
          <w:rFonts w:ascii="Segoe UI" w:eastAsia="Segoe UI" w:hAnsi="Segoe UI" w:cs="Segoe UI"/>
          <w:sz w:val="25"/>
          <w:szCs w:val="25"/>
          <w:rtl/>
        </w:rPr>
        <w:t xml:space="preserve">المواد المستخدمة في انشاء المباني </w:t>
      </w:r>
      <w:r w:rsidR="00717784">
        <w:rPr>
          <w:rFonts w:ascii="Segoe UI" w:eastAsia="Segoe UI" w:hAnsi="Segoe UI" w:cs="Segoe UI" w:hint="cs"/>
          <w:sz w:val="25"/>
          <w:szCs w:val="25"/>
          <w:rtl/>
        </w:rPr>
        <w:t>الحديثة</w:t>
      </w:r>
    </w:p>
    <w:p w14:paraId="438C9072" w14:textId="1AD50F78" w:rsidR="00FA3993" w:rsidRDefault="00382F5B" w:rsidP="00FA3993"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     </w:t>
      </w:r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(1) </w:t>
      </w:r>
      <w:r w:rsidR="00FA3993">
        <w:rPr>
          <w:rFonts w:ascii="Calibri" w:eastAsia="Calibri" w:hAnsi="Calibri" w:cs="Calibri" w:hint="cs"/>
          <w:sz w:val="21"/>
          <w:szCs w:val="21"/>
          <w:rtl/>
        </w:rPr>
        <w:t>الاسمنت</w:t>
      </w:r>
      <w:r w:rsidR="00FA3993">
        <w:rPr>
          <w:rFonts w:ascii="Calibri" w:eastAsia="Calibri" w:hAnsi="Calibri" w:cs="Calibri" w:hint="cs"/>
          <w:sz w:val="21"/>
          <w:szCs w:val="21"/>
        </w:rPr>
        <w:t xml:space="preserve"> </w:t>
      </w:r>
      <w:r>
        <w:rPr>
          <w:rFonts w:hint="cs"/>
          <w:rtl/>
        </w:rPr>
        <w:t xml:space="preserve">            (2) </w:t>
      </w:r>
      <w:r w:rsidR="00FA3993">
        <w:rPr>
          <w:rFonts w:ascii="Calibri" w:eastAsia="Calibri" w:hAnsi="Calibri" w:cs="Calibri" w:hint="cs"/>
          <w:sz w:val="21"/>
          <w:szCs w:val="21"/>
          <w:rtl/>
        </w:rPr>
        <w:t>الحديد</w:t>
      </w:r>
      <w:r w:rsidR="00FA3993">
        <w:rPr>
          <w:rFonts w:ascii="Calibri" w:eastAsia="Calibri" w:hAnsi="Calibri" w:cs="Calibri" w:hint="cs"/>
          <w:sz w:val="21"/>
          <w:szCs w:val="21"/>
        </w:rPr>
        <w:t xml:space="preserve"> </w:t>
      </w:r>
      <w:r w:rsidR="00FA3993">
        <w:rPr>
          <w:rFonts w:hint="cs"/>
          <w:rtl/>
        </w:rPr>
        <w:t xml:space="preserve">        ( 3) الطوب      (4) البلاط          (5) جميع </w:t>
      </w:r>
      <w:r w:rsidR="00717784">
        <w:rPr>
          <w:rFonts w:hint="cs"/>
          <w:rtl/>
        </w:rPr>
        <w:t>ما سب</w:t>
      </w:r>
      <w:r w:rsidR="00717784">
        <w:rPr>
          <w:rFonts w:hint="eastAsia"/>
          <w:rtl/>
        </w:rPr>
        <w:t>ق</w:t>
      </w:r>
      <w:r w:rsidR="00FA3993">
        <w:rPr>
          <w:rFonts w:hint="cs"/>
          <w:rtl/>
        </w:rPr>
        <w:t xml:space="preserve"> </w:t>
      </w:r>
    </w:p>
    <w:p w14:paraId="335F04C1" w14:textId="5EB3A69B" w:rsidR="009533DA" w:rsidRPr="006247F8" w:rsidRDefault="00382F5B" w:rsidP="00FA3993">
      <w:r>
        <w:rPr>
          <w:rFonts w:ascii="Segoe UI" w:eastAsia="Segoe UI" w:hAnsi="Segoe UI" w:cs="Segoe UI" w:hint="cs"/>
          <w:sz w:val="25"/>
          <w:szCs w:val="25"/>
          <w:rtl/>
        </w:rPr>
        <w:t xml:space="preserve">      7) </w:t>
      </w:r>
      <w:r w:rsidR="00DA2ED5">
        <w:rPr>
          <w:rFonts w:ascii="Segoe UI" w:eastAsia="Segoe UI" w:hAnsi="Segoe UI" w:cs="Segoe UI"/>
          <w:sz w:val="25"/>
          <w:szCs w:val="25"/>
          <w:rtl/>
        </w:rPr>
        <w:t xml:space="preserve">الاسلاك </w:t>
      </w:r>
      <w:r w:rsidR="00717784">
        <w:rPr>
          <w:rFonts w:ascii="Segoe UI" w:eastAsia="Segoe UI" w:hAnsi="Segoe UI" w:cs="Segoe UI" w:hint="cs"/>
          <w:sz w:val="25"/>
          <w:szCs w:val="25"/>
          <w:rtl/>
        </w:rPr>
        <w:t>المعدنية</w:t>
      </w:r>
      <w:r w:rsidR="00DA2ED5">
        <w:rPr>
          <w:rFonts w:ascii="Segoe UI" w:eastAsia="Segoe UI" w:hAnsi="Segoe UI" w:cs="Segoe UI"/>
          <w:sz w:val="25"/>
          <w:szCs w:val="25"/>
          <w:rtl/>
        </w:rPr>
        <w:t xml:space="preserve"> صلبه لذلك يسهل التشكيل بها</w:t>
      </w:r>
    </w:p>
    <w:p w14:paraId="1A53DD55" w14:textId="6E1D35E1" w:rsidR="009533DA" w:rsidRPr="006247F8" w:rsidRDefault="00382F5B" w:rsidP="00382F5B"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                     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       </w:t>
      </w:r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   </w:t>
      </w:r>
      <w:bookmarkStart w:id="0" w:name="_Hlk95586244"/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(1)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صح</w:t>
      </w:r>
      <w:r>
        <w:rPr>
          <w:rFonts w:hint="cs"/>
          <w:rtl/>
        </w:rPr>
        <w:t xml:space="preserve">                                                   (2) </w:t>
      </w:r>
      <w:r w:rsidR="668CC683" w:rsidRPr="006247F8">
        <w:rPr>
          <w:rFonts w:ascii="Calibri" w:eastAsia="Calibri" w:hAnsi="Calibri" w:cs="Calibri"/>
          <w:sz w:val="21"/>
          <w:szCs w:val="21"/>
          <w:rtl/>
        </w:rPr>
        <w:t>خطا</w:t>
      </w:r>
      <w:bookmarkEnd w:id="0"/>
    </w:p>
    <w:p w14:paraId="512581CB" w14:textId="3D540425" w:rsidR="009533DA" w:rsidRPr="006247F8" w:rsidRDefault="009E6A1E">
      <w:r>
        <w:rPr>
          <w:rFonts w:ascii="Segoe UI" w:eastAsia="Segoe UI" w:hAnsi="Segoe UI" w:cs="Segoe UI" w:hint="cs"/>
          <w:sz w:val="25"/>
          <w:szCs w:val="25"/>
          <w:rtl/>
        </w:rPr>
        <w:t xml:space="preserve">      8) </w:t>
      </w:r>
      <w:r w:rsidR="00DA2ED5">
        <w:rPr>
          <w:rFonts w:ascii="Segoe UI" w:eastAsia="Segoe UI" w:hAnsi="Segoe UI" w:cs="Segoe UI" w:hint="cs"/>
          <w:sz w:val="25"/>
          <w:szCs w:val="25"/>
          <w:rtl/>
        </w:rPr>
        <w:t>دفع خ</w:t>
      </w:r>
      <w:r w:rsidR="00DA2ED5">
        <w:rPr>
          <w:rFonts w:ascii="Segoe UI" w:eastAsia="Segoe UI" w:hAnsi="Segoe UI" w:cs="Segoe UI"/>
          <w:sz w:val="25"/>
          <w:szCs w:val="25"/>
          <w:rtl/>
        </w:rPr>
        <w:t xml:space="preserve">يوطِ </w:t>
      </w:r>
      <w:proofErr w:type="spellStart"/>
      <w:r w:rsidR="00262390">
        <w:rPr>
          <w:rFonts w:ascii="Segoe UI" w:eastAsia="Segoe UI" w:hAnsi="Segoe UI" w:cs="Segoe UI" w:hint="cs"/>
          <w:sz w:val="25"/>
          <w:szCs w:val="25"/>
          <w:rtl/>
        </w:rPr>
        <w:t>اللحمه</w:t>
      </w:r>
      <w:proofErr w:type="spellEnd"/>
      <w:r w:rsidR="00DA2ED5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DA2ED5">
        <w:rPr>
          <w:rFonts w:ascii="Segoe UI" w:eastAsia="Segoe UI" w:hAnsi="Segoe UI" w:cs="Segoe UI" w:hint="cs"/>
          <w:sz w:val="25"/>
          <w:szCs w:val="25"/>
          <w:rtl/>
        </w:rPr>
        <w:t xml:space="preserve">لتتلاصق </w:t>
      </w:r>
      <w:r w:rsidR="00DA2ED5">
        <w:rPr>
          <w:rFonts w:ascii="Segoe UI" w:eastAsia="Segoe UI" w:hAnsi="Segoe UI" w:cs="Segoe UI"/>
          <w:sz w:val="25"/>
          <w:szCs w:val="25"/>
          <w:rtl/>
        </w:rPr>
        <w:t>ب</w:t>
      </w:r>
      <w:r w:rsidR="00DA2ED5">
        <w:rPr>
          <w:rFonts w:ascii="Segoe UI" w:eastAsia="Segoe UI" w:hAnsi="Segoe UI" w:cs="Segoe UI" w:hint="cs"/>
          <w:sz w:val="25"/>
          <w:szCs w:val="25"/>
          <w:rtl/>
        </w:rPr>
        <w:t>استخدام</w:t>
      </w:r>
      <w:r w:rsidR="00DA2ED5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DA2ED5">
        <w:rPr>
          <w:rFonts w:ascii="Segoe UI" w:eastAsia="Segoe UI" w:hAnsi="Segoe UI" w:cs="Segoe UI" w:hint="cs"/>
          <w:sz w:val="25"/>
          <w:szCs w:val="25"/>
          <w:rtl/>
        </w:rPr>
        <w:t>مشط</w:t>
      </w:r>
      <w:r w:rsidR="00DA2ED5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DA2ED5">
        <w:rPr>
          <w:rFonts w:ascii="Segoe UI" w:eastAsia="Segoe UI" w:hAnsi="Segoe UI" w:cs="Segoe UI" w:hint="cs"/>
          <w:sz w:val="25"/>
          <w:szCs w:val="25"/>
          <w:rtl/>
        </w:rPr>
        <w:t>خشبي او بأصابع</w:t>
      </w:r>
      <w:r w:rsidR="00DA2ED5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DA2ED5">
        <w:rPr>
          <w:rFonts w:ascii="Segoe UI" w:eastAsia="Segoe UI" w:hAnsi="Segoe UI" w:cs="Segoe UI" w:hint="cs"/>
          <w:sz w:val="25"/>
          <w:szCs w:val="25"/>
          <w:rtl/>
        </w:rPr>
        <w:t>اليد</w:t>
      </w:r>
      <w:r w:rsidR="00DA2ED5">
        <w:rPr>
          <w:rFonts w:ascii="Segoe UI" w:eastAsia="Segoe UI" w:hAnsi="Segoe UI" w:cs="Segoe UI"/>
          <w:sz w:val="25"/>
          <w:szCs w:val="25"/>
          <w:rtl/>
        </w:rPr>
        <w:t xml:space="preserve"> يسمي اللز</w:t>
      </w:r>
    </w:p>
    <w:p w14:paraId="09703E6C" w14:textId="060F2428" w:rsidR="009E6A1E" w:rsidRDefault="009E6A1E" w:rsidP="009E6A1E">
      <w:pPr>
        <w:rPr>
          <w:rFonts w:ascii="Segoe UI" w:eastAsia="Segoe UI" w:hAnsi="Segoe UI" w:cs="Segoe UI"/>
          <w:sz w:val="25"/>
          <w:szCs w:val="25"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                    </w:t>
      </w:r>
      <w:r w:rsidRPr="00382F5B">
        <w:rPr>
          <w:rFonts w:ascii="Calibri" w:eastAsia="Calibri" w:hAnsi="Calibri" w:cs="Calibri" w:hint="cs"/>
          <w:sz w:val="21"/>
          <w:szCs w:val="21"/>
          <w:rtl/>
        </w:rPr>
        <w:t xml:space="preserve"> (1) </w:t>
      </w:r>
      <w:r w:rsidRPr="006247F8">
        <w:rPr>
          <w:rFonts w:ascii="Calibri" w:eastAsia="Calibri" w:hAnsi="Calibri" w:cs="Calibri"/>
          <w:sz w:val="21"/>
          <w:szCs w:val="21"/>
          <w:rtl/>
        </w:rPr>
        <w:t>صح</w:t>
      </w:r>
      <w:r>
        <w:rPr>
          <w:rFonts w:hint="cs"/>
          <w:rtl/>
        </w:rPr>
        <w:t xml:space="preserve">                                                   (2) </w:t>
      </w:r>
      <w:r w:rsidRPr="006247F8">
        <w:rPr>
          <w:rFonts w:ascii="Calibri" w:eastAsia="Calibri" w:hAnsi="Calibri" w:cs="Calibri"/>
          <w:sz w:val="21"/>
          <w:szCs w:val="21"/>
          <w:rtl/>
        </w:rPr>
        <w:t>خط</w:t>
      </w:r>
      <w:r>
        <w:rPr>
          <w:rFonts w:ascii="Calibri" w:eastAsia="Calibri" w:hAnsi="Calibri" w:cs="Calibri" w:hint="cs"/>
          <w:sz w:val="21"/>
          <w:szCs w:val="21"/>
          <w:rtl/>
        </w:rPr>
        <w:t>ا</w:t>
      </w:r>
    </w:p>
    <w:p w14:paraId="260647EF" w14:textId="12EF4E2D" w:rsidR="009533DA" w:rsidRPr="006247F8" w:rsidRDefault="009E6A1E" w:rsidP="009E6A1E">
      <w:r>
        <w:rPr>
          <w:rFonts w:ascii="Segoe UI" w:eastAsia="Segoe UI" w:hAnsi="Segoe UI" w:cs="Segoe UI" w:hint="cs"/>
          <w:sz w:val="25"/>
          <w:szCs w:val="25"/>
          <w:rtl/>
        </w:rPr>
        <w:t xml:space="preserve">      9) </w:t>
      </w:r>
      <w:r w:rsidR="00DA2ED5">
        <w:rPr>
          <w:rFonts w:ascii="Segoe UI" w:eastAsia="Segoe UI" w:hAnsi="Segoe UI" w:cs="Segoe UI"/>
          <w:sz w:val="25"/>
          <w:szCs w:val="25"/>
          <w:rtl/>
        </w:rPr>
        <w:t xml:space="preserve">المجسمات </w:t>
      </w:r>
      <w:r w:rsidR="00717784">
        <w:rPr>
          <w:rFonts w:ascii="Segoe UI" w:eastAsia="Segoe UI" w:hAnsi="Segoe UI" w:cs="Segoe UI" w:hint="cs"/>
          <w:sz w:val="25"/>
          <w:szCs w:val="25"/>
          <w:rtl/>
        </w:rPr>
        <w:t>الميدانية</w:t>
      </w:r>
      <w:r w:rsidR="00DA2ED5">
        <w:rPr>
          <w:rFonts w:ascii="Segoe UI" w:eastAsia="Segoe UI" w:hAnsi="Segoe UI" w:cs="Segoe UI"/>
          <w:sz w:val="25"/>
          <w:szCs w:val="25"/>
          <w:rtl/>
        </w:rPr>
        <w:t xml:space="preserve"> عباره عن نماذج كبيره الحجم توضع في مكان يسمح بالدوران حول العمل وتتغير زاويه الرؤية</w:t>
      </w:r>
    </w:p>
    <w:p w14:paraId="7ECF2002" w14:textId="1C453979" w:rsidR="009533DA" w:rsidRPr="006247F8" w:rsidRDefault="009E6A1E" w:rsidP="00DA2ED5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</w:t>
      </w:r>
      <w:r w:rsidR="00717784">
        <w:rPr>
          <w:rFonts w:ascii="Calibri" w:eastAsia="Calibri" w:hAnsi="Calibri" w:cs="Calibri"/>
          <w:sz w:val="21"/>
          <w:szCs w:val="21"/>
          <w:rtl/>
        </w:rPr>
        <w:t xml:space="preserve">(1) </w:t>
      </w:r>
      <w:r w:rsidR="00717784">
        <w:rPr>
          <w:rFonts w:ascii="Calibri" w:eastAsia="Calibri" w:hAnsi="Calibri" w:cs="Calibri" w:hint="cs"/>
          <w:sz w:val="21"/>
          <w:szCs w:val="21"/>
          <w:rtl/>
        </w:rPr>
        <w:t xml:space="preserve">صح </w:t>
      </w:r>
      <w:r w:rsidR="00717784">
        <w:rPr>
          <w:rtl/>
        </w:rPr>
        <w:t xml:space="preserve">                                                 (2) </w:t>
      </w:r>
      <w:r w:rsidR="00717784">
        <w:rPr>
          <w:rFonts w:ascii="Calibri" w:eastAsia="Calibri" w:hAnsi="Calibri" w:cs="Calibri" w:hint="cs"/>
          <w:sz w:val="21"/>
          <w:szCs w:val="21"/>
          <w:rtl/>
        </w:rPr>
        <w:t>خطا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    </w:t>
      </w:r>
    </w:p>
    <w:p w14:paraId="75CA8BD6" w14:textId="0A27CF73" w:rsidR="009E6A1E" w:rsidRDefault="009E6A1E" w:rsidP="009E6A1E">
      <w:pPr>
        <w:rPr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</w:t>
      </w:r>
    </w:p>
    <w:p w14:paraId="722F67F9" w14:textId="1FB4B721" w:rsidR="003C4ECA" w:rsidRDefault="003C4ECA" w:rsidP="009E6A1E">
      <w:pPr>
        <w:rPr>
          <w:rtl/>
        </w:rPr>
      </w:pPr>
    </w:p>
    <w:p w14:paraId="72E22C00" w14:textId="3C17862C" w:rsidR="003C4ECA" w:rsidRDefault="003C4ECA" w:rsidP="009E6A1E">
      <w:pPr>
        <w:rPr>
          <w:rtl/>
        </w:rPr>
      </w:pPr>
    </w:p>
    <w:p w14:paraId="6D83249E" w14:textId="77777777" w:rsidR="00262390" w:rsidRDefault="00262390" w:rsidP="009E6A1E">
      <w:pPr>
        <w:rPr>
          <w:rtl/>
        </w:rPr>
      </w:pPr>
    </w:p>
    <w:p w14:paraId="3225D0DE" w14:textId="0064C1A8" w:rsidR="009533DA" w:rsidRPr="00DA2ED5" w:rsidRDefault="009E6A1E" w:rsidP="00DA2ED5">
      <w:pPr>
        <w:rPr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   10) </w:t>
      </w:r>
      <w:r w:rsidR="00DA2ED5">
        <w:rPr>
          <w:rFonts w:ascii="Segoe UI" w:eastAsia="Segoe UI" w:hAnsi="Segoe UI" w:cs="Segoe UI"/>
          <w:sz w:val="25"/>
          <w:szCs w:val="25"/>
          <w:rtl/>
        </w:rPr>
        <w:t>أثناء تجهيز النول نربط خيط السدى في المسمار ثم نشده للمسمار الذي يقابه</w:t>
      </w:r>
    </w:p>
    <w:p w14:paraId="475976E6" w14:textId="1F091FD9" w:rsidR="00185A61" w:rsidRDefault="00185A61" w:rsidP="00262390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    </w:t>
      </w:r>
      <w:bookmarkStart w:id="1" w:name="_Hlk95588608"/>
      <w:r>
        <w:rPr>
          <w:rFonts w:ascii="Calibri" w:eastAsia="Calibri" w:hAnsi="Calibri" w:cs="Calibri"/>
          <w:sz w:val="21"/>
          <w:szCs w:val="21"/>
          <w:rtl/>
        </w:rPr>
        <w:t xml:space="preserve">(1) </w:t>
      </w:r>
      <w:r w:rsidR="00717784">
        <w:rPr>
          <w:rFonts w:ascii="Calibri" w:eastAsia="Calibri" w:hAnsi="Calibri" w:cs="Calibri" w:hint="cs"/>
          <w:sz w:val="21"/>
          <w:szCs w:val="21"/>
          <w:rtl/>
        </w:rPr>
        <w:t xml:space="preserve">صح </w:t>
      </w:r>
      <w:r>
        <w:rPr>
          <w:rtl/>
        </w:rPr>
        <w:t xml:space="preserve">                                                 (2) </w:t>
      </w:r>
      <w:r w:rsidR="00717784">
        <w:rPr>
          <w:rFonts w:ascii="Calibri" w:eastAsia="Calibri" w:hAnsi="Calibri" w:cs="Calibri" w:hint="cs"/>
          <w:sz w:val="21"/>
          <w:szCs w:val="21"/>
          <w:rtl/>
        </w:rPr>
        <w:t xml:space="preserve">خطا </w:t>
      </w:r>
      <w:bookmarkEnd w:id="1"/>
    </w:p>
    <w:p w14:paraId="7FF16E85" w14:textId="4C54074D" w:rsidR="009533DA" w:rsidRPr="006247F8" w:rsidRDefault="00185A61" w:rsidP="00185A61">
      <w:r>
        <w:rPr>
          <w:rFonts w:ascii="Segoe UI" w:eastAsia="Segoe UI" w:hAnsi="Segoe UI" w:cs="Segoe UI" w:hint="cs"/>
          <w:sz w:val="25"/>
          <w:szCs w:val="25"/>
          <w:rtl/>
        </w:rPr>
        <w:t xml:space="preserve">    11) </w:t>
      </w:r>
      <w:r w:rsidR="00717784">
        <w:rPr>
          <w:rFonts w:ascii="Segoe UI" w:eastAsia="Segoe UI" w:hAnsi="Segoe UI" w:cs="Segoe UI"/>
          <w:sz w:val="25"/>
          <w:szCs w:val="25"/>
          <w:rtl/>
        </w:rPr>
        <w:t>غالبا خيوط ........ و ........ هما العنصران الأساسيان في جميع الأنسجة</w:t>
      </w:r>
    </w:p>
    <w:p w14:paraId="092E33B8" w14:textId="09082D52" w:rsidR="00717784" w:rsidRDefault="00185A61" w:rsidP="00717784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</w:t>
      </w:r>
      <w:r w:rsidR="00717784">
        <w:rPr>
          <w:rFonts w:ascii="Calibri" w:eastAsia="Calibri" w:hAnsi="Calibri" w:cs="Calibri" w:hint="cs"/>
          <w:sz w:val="21"/>
          <w:szCs w:val="21"/>
          <w:rtl/>
        </w:rPr>
        <w:t xml:space="preserve">   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  </w:t>
      </w:r>
      <w:r>
        <w:rPr>
          <w:rFonts w:ascii="Calibri" w:eastAsia="Calibri" w:hAnsi="Calibri" w:cs="Calibri"/>
          <w:sz w:val="21"/>
          <w:szCs w:val="21"/>
          <w:rtl/>
        </w:rPr>
        <w:t xml:space="preserve">(1) </w:t>
      </w:r>
      <w:r w:rsidR="00717784">
        <w:rPr>
          <w:rFonts w:ascii="Calibri" w:eastAsia="Calibri" w:hAnsi="Calibri" w:cs="Calibri" w:hint="cs"/>
          <w:sz w:val="21"/>
          <w:szCs w:val="21"/>
          <w:rtl/>
        </w:rPr>
        <w:t>خيوط الحرير</w:t>
      </w:r>
      <w:r>
        <w:rPr>
          <w:rtl/>
        </w:rPr>
        <w:t xml:space="preserve">                                                 (2) </w:t>
      </w:r>
      <w:r w:rsidR="00717784">
        <w:rPr>
          <w:rFonts w:ascii="Calibri" w:eastAsia="Calibri" w:hAnsi="Calibri" w:cs="Calibri" w:hint="cs"/>
          <w:sz w:val="21"/>
          <w:szCs w:val="21"/>
          <w:rtl/>
        </w:rPr>
        <w:t>السدى و اللحمة</w:t>
      </w:r>
    </w:p>
    <w:p w14:paraId="3D539763" w14:textId="5F3B29E5" w:rsidR="009533DA" w:rsidRPr="006247F8" w:rsidRDefault="00185A61" w:rsidP="00717784">
      <w:r>
        <w:rPr>
          <w:rFonts w:ascii="Segoe UI" w:eastAsia="Segoe UI" w:hAnsi="Segoe UI" w:cs="Segoe UI" w:hint="cs"/>
          <w:sz w:val="25"/>
          <w:szCs w:val="25"/>
          <w:rtl/>
        </w:rPr>
        <w:t xml:space="preserve">    12) </w:t>
      </w:r>
      <w:r w:rsidR="00BB1856">
        <w:rPr>
          <w:rFonts w:ascii="Segoe UI" w:eastAsia="Segoe UI" w:hAnsi="Segoe UI" w:cs="Segoe UI"/>
          <w:sz w:val="25"/>
          <w:szCs w:val="25"/>
          <w:rtl/>
        </w:rPr>
        <w:t xml:space="preserve">يقصَدُ </w:t>
      </w:r>
      <w:r w:rsidR="00131D01">
        <w:rPr>
          <w:rFonts w:ascii="Segoe UI" w:eastAsia="Segoe UI" w:hAnsi="Segoe UI" w:cs="Segoe UI" w:hint="cs"/>
          <w:sz w:val="25"/>
          <w:szCs w:val="25"/>
          <w:rtl/>
        </w:rPr>
        <w:t>بعمليه</w:t>
      </w:r>
      <w:r w:rsidR="00BB1856">
        <w:rPr>
          <w:rFonts w:ascii="Segoe UI" w:eastAsia="Segoe UI" w:hAnsi="Segoe UI" w:cs="Segoe UI"/>
          <w:sz w:val="25"/>
          <w:szCs w:val="25"/>
          <w:rtl/>
        </w:rPr>
        <w:t xml:space="preserve">  تفسيح الخيوط</w:t>
      </w:r>
      <w:r w:rsidR="00BB1856" w:rsidRPr="00BB1856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131D01">
        <w:rPr>
          <w:rFonts w:ascii="Segoe UI" w:eastAsia="Segoe UI" w:hAnsi="Segoe UI" w:cs="Segoe UI" w:hint="cs"/>
          <w:sz w:val="25"/>
          <w:szCs w:val="25"/>
          <w:rtl/>
        </w:rPr>
        <w:t>التفريق</w:t>
      </w:r>
      <w:r w:rsidR="00BB1856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131D01">
        <w:rPr>
          <w:rFonts w:ascii="Segoe UI" w:eastAsia="Segoe UI" w:hAnsi="Segoe UI" w:cs="Segoe UI" w:hint="cs"/>
          <w:sz w:val="25"/>
          <w:szCs w:val="25"/>
          <w:rtl/>
        </w:rPr>
        <w:t>بين الخيوط  النسيجية</w:t>
      </w:r>
      <w:r w:rsidR="00BB1856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131D01">
        <w:rPr>
          <w:rFonts w:ascii="Segoe UI" w:eastAsia="Segoe UI" w:hAnsi="Segoe UI" w:cs="Segoe UI" w:hint="cs"/>
          <w:sz w:val="25"/>
          <w:szCs w:val="25"/>
          <w:rtl/>
        </w:rPr>
        <w:t>لأمرار</w:t>
      </w:r>
      <w:r w:rsidR="00BB1856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131D01">
        <w:rPr>
          <w:rFonts w:ascii="Segoe UI" w:eastAsia="Segoe UI" w:hAnsi="Segoe UI" w:cs="Segoe UI" w:hint="cs"/>
          <w:sz w:val="25"/>
          <w:szCs w:val="25"/>
          <w:rtl/>
        </w:rPr>
        <w:t>المكوك</w:t>
      </w:r>
    </w:p>
    <w:p w14:paraId="42BD83D3" w14:textId="77777777" w:rsidR="00185A61" w:rsidRDefault="00185A61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</w:t>
      </w:r>
      <w:r>
        <w:rPr>
          <w:rFonts w:ascii="Calibri" w:eastAsia="Calibri" w:hAnsi="Calibri" w:cs="Calibri"/>
          <w:sz w:val="21"/>
          <w:szCs w:val="21"/>
          <w:rtl/>
        </w:rPr>
        <w:t>(1) صح</w:t>
      </w:r>
      <w:r>
        <w:rPr>
          <w:rtl/>
        </w:rPr>
        <w:t xml:space="preserve">                                                   (2) </w:t>
      </w:r>
      <w:r>
        <w:rPr>
          <w:rFonts w:ascii="Calibri" w:eastAsia="Calibri" w:hAnsi="Calibri" w:cs="Calibri"/>
          <w:sz w:val="21"/>
          <w:szCs w:val="21"/>
          <w:rtl/>
        </w:rPr>
        <w:t>خطا</w:t>
      </w:r>
      <w:r w:rsidRPr="006247F8">
        <w:rPr>
          <w:rFonts w:ascii="Segoe UI" w:eastAsia="Segoe UI" w:hAnsi="Segoe UI" w:cs="Segoe UI"/>
          <w:sz w:val="25"/>
          <w:szCs w:val="25"/>
          <w:rtl/>
        </w:rPr>
        <w:t xml:space="preserve"> </w:t>
      </w:r>
    </w:p>
    <w:p w14:paraId="63683E98" w14:textId="5762D3A4" w:rsidR="009533DA" w:rsidRPr="006247F8" w:rsidRDefault="00226BA8" w:rsidP="00131D01">
      <w:r>
        <w:rPr>
          <w:rFonts w:ascii="Segoe UI" w:eastAsia="Segoe UI" w:hAnsi="Segoe UI" w:cs="Segoe UI" w:hint="cs"/>
          <w:sz w:val="25"/>
          <w:szCs w:val="25"/>
          <w:rtl/>
        </w:rPr>
        <w:t xml:space="preserve">  </w:t>
      </w:r>
      <w:r w:rsidR="00131D01">
        <w:rPr>
          <w:rFonts w:ascii="Segoe UI" w:eastAsia="Segoe UI" w:hAnsi="Segoe UI" w:cs="Segoe UI" w:hint="cs"/>
          <w:sz w:val="25"/>
          <w:szCs w:val="25"/>
          <w:rtl/>
        </w:rPr>
        <w:t xml:space="preserve"> </w:t>
      </w:r>
      <w:r>
        <w:rPr>
          <w:rFonts w:ascii="Segoe UI" w:eastAsia="Segoe UI" w:hAnsi="Segoe UI" w:cs="Segoe UI" w:hint="cs"/>
          <w:sz w:val="25"/>
          <w:szCs w:val="25"/>
          <w:rtl/>
        </w:rPr>
        <w:t xml:space="preserve"> 13) </w:t>
      </w:r>
      <w:r w:rsidR="00131D01">
        <w:rPr>
          <w:rFonts w:ascii="Segoe UI" w:eastAsia="Segoe UI" w:hAnsi="Segoe UI" w:cs="Segoe UI"/>
          <w:sz w:val="25"/>
          <w:szCs w:val="25"/>
          <w:rtl/>
        </w:rPr>
        <w:t>يقام سنويا في مدينه الرياض حيث يعرض فيه التراث السعودي</w:t>
      </w:r>
      <w:r w:rsidR="00131D01">
        <w:rPr>
          <w:rFonts w:ascii="Segoe UI" w:eastAsia="Segoe UI" w:hAnsi="Segoe UI" w:cs="Segoe UI"/>
          <w:sz w:val="25"/>
          <w:szCs w:val="25"/>
        </w:rPr>
        <w:t xml:space="preserve"> </w:t>
      </w:r>
    </w:p>
    <w:p w14:paraId="1B938368" w14:textId="1CC7E40D" w:rsidR="00185A61" w:rsidRPr="00131D01" w:rsidRDefault="00185A61" w:rsidP="00131D01">
      <w:pPr>
        <w:rPr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</w:t>
      </w:r>
      <w:r>
        <w:rPr>
          <w:rFonts w:ascii="Calibri" w:eastAsia="Calibri" w:hAnsi="Calibri" w:cs="Calibri"/>
          <w:sz w:val="21"/>
          <w:szCs w:val="21"/>
          <w:rtl/>
        </w:rPr>
        <w:t xml:space="preserve">(1) </w:t>
      </w:r>
      <w:proofErr w:type="spellStart"/>
      <w:r w:rsidR="00131D01">
        <w:rPr>
          <w:rFonts w:ascii="Calibri" w:eastAsia="Calibri" w:hAnsi="Calibri" w:cs="Calibri" w:hint="cs"/>
          <w:sz w:val="21"/>
          <w:szCs w:val="21"/>
          <w:rtl/>
        </w:rPr>
        <w:t>الجنادريه</w:t>
      </w:r>
      <w:proofErr w:type="spellEnd"/>
      <w:r>
        <w:rPr>
          <w:rtl/>
        </w:rPr>
        <w:t xml:space="preserve">                                                   (2) </w:t>
      </w:r>
      <w:r w:rsidR="00131D01">
        <w:rPr>
          <w:rFonts w:ascii="Calibri" w:eastAsia="Calibri" w:hAnsi="Calibri" w:cs="Calibri" w:hint="cs"/>
          <w:sz w:val="21"/>
          <w:szCs w:val="21"/>
          <w:rtl/>
        </w:rPr>
        <w:t>ميدل بيست</w:t>
      </w:r>
      <w:r w:rsidRPr="006247F8">
        <w:rPr>
          <w:rFonts w:ascii="Segoe UI" w:eastAsia="Segoe UI" w:hAnsi="Segoe UI" w:cs="Segoe UI"/>
          <w:sz w:val="25"/>
          <w:szCs w:val="25"/>
          <w:rtl/>
        </w:rPr>
        <w:t xml:space="preserve"> </w:t>
      </w:r>
    </w:p>
    <w:p w14:paraId="07509A7A" w14:textId="18F3E0FF" w:rsidR="009533DA" w:rsidRDefault="00226BA8">
      <w:pPr>
        <w:rPr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14) </w:t>
      </w:r>
      <w:r w:rsidR="00131D01">
        <w:rPr>
          <w:rFonts w:ascii="Segoe UI" w:eastAsia="Segoe UI" w:hAnsi="Segoe UI" w:cs="Segoe UI" w:hint="cs"/>
          <w:sz w:val="25"/>
          <w:szCs w:val="25"/>
          <w:rtl/>
        </w:rPr>
        <w:t xml:space="preserve">هو عمليه رفع احد خيوط التسدية وامرار الخيط من تحتها ثم انزال الخيط الذي يليها </w:t>
      </w:r>
      <w:proofErr w:type="spellStart"/>
      <w:r w:rsidR="00131D01">
        <w:rPr>
          <w:rFonts w:ascii="Segoe UI" w:eastAsia="Segoe UI" w:hAnsi="Segoe UI" w:cs="Segoe UI" w:hint="cs"/>
          <w:sz w:val="25"/>
          <w:szCs w:val="25"/>
          <w:rtl/>
        </w:rPr>
        <w:t>لامرار</w:t>
      </w:r>
      <w:proofErr w:type="spellEnd"/>
      <w:r w:rsidR="00131D01">
        <w:rPr>
          <w:rFonts w:ascii="Segoe UI" w:eastAsia="Segoe UI" w:hAnsi="Segoe UI" w:cs="Segoe UI" w:hint="cs"/>
          <w:sz w:val="25"/>
          <w:szCs w:val="25"/>
          <w:rtl/>
        </w:rPr>
        <w:t xml:space="preserve"> الخيط من </w:t>
      </w:r>
      <w:r w:rsidR="00131D01">
        <w:rPr>
          <w:rFonts w:ascii="Segoe UI" w:eastAsia="Segoe UI" w:hAnsi="Segoe UI" w:cs="Segoe UI"/>
          <w:sz w:val="25"/>
          <w:szCs w:val="25"/>
          <w:rtl/>
        </w:rPr>
        <w:t xml:space="preserve"> </w:t>
      </w:r>
      <w:r w:rsidR="00131D01">
        <w:rPr>
          <w:rFonts w:ascii="Segoe UI" w:eastAsia="Segoe UI" w:hAnsi="Segoe UI" w:cs="Segoe UI" w:hint="cs"/>
          <w:sz w:val="25"/>
          <w:szCs w:val="25"/>
          <w:rtl/>
        </w:rPr>
        <w:t>فوقها</w:t>
      </w:r>
    </w:p>
    <w:p w14:paraId="6913F476" w14:textId="1BB53283" w:rsidR="00185A61" w:rsidRPr="006247F8" w:rsidRDefault="00185A61" w:rsidP="008556D9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     </w:t>
      </w:r>
      <w:r>
        <w:rPr>
          <w:rFonts w:ascii="Calibri" w:eastAsia="Calibri" w:hAnsi="Calibri" w:cs="Calibri"/>
          <w:sz w:val="21"/>
          <w:szCs w:val="21"/>
          <w:rtl/>
        </w:rPr>
        <w:t xml:space="preserve">(1) </w:t>
      </w:r>
      <w:r w:rsidR="00131D01">
        <w:rPr>
          <w:rFonts w:ascii="Calibri" w:eastAsia="Calibri" w:hAnsi="Calibri" w:cs="Calibri" w:hint="cs"/>
          <w:sz w:val="21"/>
          <w:szCs w:val="21"/>
          <w:rtl/>
        </w:rPr>
        <w:t>اللز</w:t>
      </w:r>
      <w:r w:rsidR="00131D01">
        <w:rPr>
          <w:rFonts w:hint="cs"/>
          <w:rtl/>
        </w:rPr>
        <w:t xml:space="preserve">                               </w:t>
      </w:r>
      <w:r w:rsidR="008556D9">
        <w:rPr>
          <w:rFonts w:hint="cs"/>
          <w:rtl/>
        </w:rPr>
        <w:t xml:space="preserve">                </w:t>
      </w:r>
      <w:r w:rsidR="00131D01">
        <w:rPr>
          <w:rFonts w:hint="cs"/>
          <w:rtl/>
        </w:rPr>
        <w:t xml:space="preserve">   </w:t>
      </w:r>
      <w:r>
        <w:rPr>
          <w:rtl/>
        </w:rPr>
        <w:t>(2)</w:t>
      </w:r>
      <w:r w:rsidR="00131D01">
        <w:rPr>
          <w:rFonts w:ascii="Calibri" w:eastAsia="Calibri" w:hAnsi="Calibri" w:cs="Calibri" w:hint="cs"/>
          <w:sz w:val="21"/>
          <w:szCs w:val="21"/>
          <w:rtl/>
        </w:rPr>
        <w:t>التخليل</w:t>
      </w:r>
    </w:p>
    <w:p w14:paraId="745D3236" w14:textId="77777777" w:rsidR="008556D9" w:rsidRDefault="00226BA8" w:rsidP="008556D9">
      <w:pPr>
        <w:rPr>
          <w:rFonts w:ascii="Calibri" w:eastAsia="Calibri" w:hAnsi="Calibri" w:cs="Times New Roman"/>
          <w:sz w:val="21"/>
          <w:szCs w:val="21"/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 15) </w:t>
      </w:r>
      <w:r w:rsidR="008556D9">
        <w:rPr>
          <w:rFonts w:ascii="Segoe UI" w:eastAsia="Segoe UI" w:hAnsi="Segoe UI" w:cs="Segoe UI"/>
          <w:sz w:val="25"/>
          <w:szCs w:val="25"/>
          <w:rtl/>
        </w:rPr>
        <w:t xml:space="preserve">تتميز الاسلاك </w:t>
      </w:r>
      <w:proofErr w:type="spellStart"/>
      <w:r w:rsidR="008556D9">
        <w:rPr>
          <w:rFonts w:ascii="Segoe UI" w:eastAsia="Segoe UI" w:hAnsi="Segoe UI" w:cs="Segoe UI"/>
          <w:sz w:val="25"/>
          <w:szCs w:val="25"/>
          <w:rtl/>
        </w:rPr>
        <w:t>المعدنيه</w:t>
      </w:r>
      <w:proofErr w:type="spellEnd"/>
      <w:r w:rsidR="008556D9">
        <w:rPr>
          <w:rFonts w:ascii="Segoe UI" w:eastAsia="Segoe UI" w:hAnsi="Segoe UI" w:cs="Segoe UI"/>
          <w:sz w:val="25"/>
          <w:szCs w:val="25"/>
          <w:rtl/>
        </w:rPr>
        <w:t xml:space="preserve"> بخصائص </w:t>
      </w:r>
    </w:p>
    <w:p w14:paraId="2E16C55B" w14:textId="668D4C79" w:rsidR="008556D9" w:rsidRPr="00262390" w:rsidRDefault="00382F5B" w:rsidP="008556D9">
      <w:pPr>
        <w:rPr>
          <w:sz w:val="24"/>
          <w:szCs w:val="24"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</w:t>
      </w:r>
      <w:r w:rsidR="00226BA8">
        <w:rPr>
          <w:rFonts w:ascii="Calibri" w:eastAsia="Calibri" w:hAnsi="Calibri" w:cs="Calibri" w:hint="cs"/>
          <w:sz w:val="21"/>
          <w:szCs w:val="21"/>
          <w:rtl/>
        </w:rPr>
        <w:t xml:space="preserve">                 </w:t>
      </w:r>
      <w:r w:rsidR="00262390">
        <w:rPr>
          <w:rFonts w:ascii="Calibri" w:eastAsia="Calibri" w:hAnsi="Calibri" w:cs="Calibri" w:hint="cs"/>
          <w:sz w:val="21"/>
          <w:szCs w:val="21"/>
          <w:rtl/>
        </w:rPr>
        <w:t xml:space="preserve">   </w:t>
      </w:r>
      <w:r w:rsidR="00226BA8">
        <w:rPr>
          <w:rFonts w:ascii="Calibri" w:eastAsia="Calibri" w:hAnsi="Calibri" w:cs="Calibri" w:hint="cs"/>
          <w:sz w:val="21"/>
          <w:szCs w:val="21"/>
          <w:rtl/>
        </w:rPr>
        <w:t xml:space="preserve"> 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</w:t>
      </w:r>
      <w:r w:rsidR="00185A61" w:rsidRPr="00262390">
        <w:rPr>
          <w:rFonts w:ascii="Calibri" w:eastAsia="Calibri" w:hAnsi="Calibri" w:cs="Calibri"/>
          <w:rtl/>
        </w:rPr>
        <w:t xml:space="preserve">(1) </w:t>
      </w:r>
      <w:r w:rsidR="008556D9" w:rsidRPr="00262390">
        <w:rPr>
          <w:rFonts w:ascii="Calibri" w:eastAsia="Calibri" w:hAnsi="Calibri" w:cs="Calibri" w:hint="cs"/>
          <w:rtl/>
        </w:rPr>
        <w:t xml:space="preserve">اكثر الخامات تعبيرا عن القيم </w:t>
      </w:r>
      <w:proofErr w:type="spellStart"/>
      <w:r w:rsidR="008556D9" w:rsidRPr="00262390">
        <w:rPr>
          <w:rFonts w:ascii="Calibri" w:eastAsia="Calibri" w:hAnsi="Calibri" w:cs="Calibri" w:hint="cs"/>
          <w:rtl/>
        </w:rPr>
        <w:t>الخطيه</w:t>
      </w:r>
      <w:proofErr w:type="spellEnd"/>
      <w:r w:rsidR="008556D9" w:rsidRPr="00262390">
        <w:rPr>
          <w:rFonts w:ascii="Calibri" w:eastAsia="Calibri" w:hAnsi="Calibri" w:cs="Calibri" w:hint="cs"/>
        </w:rPr>
        <w:t xml:space="preserve"> </w:t>
      </w:r>
    </w:p>
    <w:p w14:paraId="0AD87599" w14:textId="2038FA20" w:rsidR="008556D9" w:rsidRPr="00262390" w:rsidRDefault="008556D9" w:rsidP="008556D9">
      <w:pPr>
        <w:rPr>
          <w:sz w:val="24"/>
          <w:szCs w:val="24"/>
          <w:rtl/>
        </w:rPr>
      </w:pPr>
      <w:r w:rsidRPr="00262390">
        <w:rPr>
          <w:rFonts w:hint="cs"/>
          <w:sz w:val="24"/>
          <w:szCs w:val="24"/>
          <w:rtl/>
        </w:rPr>
        <w:t xml:space="preserve">                           </w:t>
      </w:r>
      <w:r w:rsidR="00185A61" w:rsidRPr="00262390">
        <w:rPr>
          <w:sz w:val="24"/>
          <w:szCs w:val="24"/>
          <w:rtl/>
        </w:rPr>
        <w:t xml:space="preserve"> (2) </w:t>
      </w:r>
      <w:r w:rsidRPr="00262390">
        <w:rPr>
          <w:rFonts w:ascii="Calibri" w:eastAsia="Calibri" w:hAnsi="Calibri" w:cs="Calibri" w:hint="cs"/>
          <w:rtl/>
        </w:rPr>
        <w:t>قابليتها للسحب والطرق والثني واللف</w:t>
      </w:r>
      <w:r w:rsidRPr="00262390">
        <w:rPr>
          <w:rFonts w:ascii="Calibri" w:eastAsia="Calibri" w:hAnsi="Calibri" w:cs="Calibri" w:hint="cs"/>
        </w:rPr>
        <w:t xml:space="preserve"> </w:t>
      </w:r>
      <w:r w:rsidRPr="00262390">
        <w:rPr>
          <w:rFonts w:hint="cs"/>
          <w:sz w:val="24"/>
          <w:szCs w:val="24"/>
          <w:rtl/>
        </w:rPr>
        <w:t xml:space="preserve">   </w:t>
      </w:r>
    </w:p>
    <w:p w14:paraId="38D13B0D" w14:textId="55BBA79B" w:rsidR="008556D9" w:rsidRPr="00262390" w:rsidRDefault="008556D9" w:rsidP="008556D9">
      <w:pPr>
        <w:rPr>
          <w:sz w:val="24"/>
          <w:szCs w:val="24"/>
          <w:rtl/>
        </w:rPr>
      </w:pPr>
      <w:r w:rsidRPr="00262390">
        <w:rPr>
          <w:rFonts w:hint="cs"/>
          <w:sz w:val="24"/>
          <w:szCs w:val="24"/>
          <w:rtl/>
        </w:rPr>
        <w:t xml:space="preserve">                          </w:t>
      </w:r>
      <w:r w:rsidR="00262390">
        <w:rPr>
          <w:rFonts w:hint="cs"/>
          <w:sz w:val="24"/>
          <w:szCs w:val="24"/>
          <w:rtl/>
        </w:rPr>
        <w:t xml:space="preserve"> </w:t>
      </w:r>
      <w:r w:rsidRPr="00262390">
        <w:rPr>
          <w:rFonts w:hint="cs"/>
          <w:sz w:val="24"/>
          <w:szCs w:val="24"/>
          <w:rtl/>
        </w:rPr>
        <w:t xml:space="preserve"> ( 3)  </w:t>
      </w:r>
      <w:r w:rsidRPr="00262390">
        <w:rPr>
          <w:rFonts w:ascii="Calibri" w:eastAsia="Calibri" w:hAnsi="Calibri" w:cs="Calibri" w:hint="cs"/>
          <w:rtl/>
        </w:rPr>
        <w:t xml:space="preserve">متعدد الاحجام والانواع ودرجة </w:t>
      </w:r>
      <w:proofErr w:type="spellStart"/>
      <w:r w:rsidRPr="00262390">
        <w:rPr>
          <w:rFonts w:ascii="Calibri" w:eastAsia="Calibri" w:hAnsi="Calibri" w:cs="Calibri" w:hint="cs"/>
          <w:rtl/>
        </w:rPr>
        <w:t>الصلابه</w:t>
      </w:r>
      <w:proofErr w:type="spellEnd"/>
      <w:r w:rsidRPr="00262390">
        <w:rPr>
          <w:rFonts w:ascii="Calibri" w:eastAsia="Calibri" w:hAnsi="Calibri" w:cs="Calibri" w:hint="cs"/>
        </w:rPr>
        <w:t xml:space="preserve"> </w:t>
      </w:r>
    </w:p>
    <w:p w14:paraId="123629BB" w14:textId="7678AD5D" w:rsidR="00226BA8" w:rsidRPr="00262390" w:rsidRDefault="008556D9" w:rsidP="008556D9">
      <w:pPr>
        <w:rPr>
          <w:sz w:val="24"/>
          <w:szCs w:val="24"/>
          <w:rtl/>
        </w:rPr>
      </w:pPr>
      <w:r w:rsidRPr="00262390">
        <w:rPr>
          <w:rFonts w:hint="cs"/>
          <w:sz w:val="24"/>
          <w:szCs w:val="24"/>
          <w:rtl/>
        </w:rPr>
        <w:t xml:space="preserve">                          </w:t>
      </w:r>
      <w:r w:rsidR="00262390">
        <w:rPr>
          <w:rFonts w:hint="cs"/>
          <w:sz w:val="24"/>
          <w:szCs w:val="24"/>
          <w:rtl/>
        </w:rPr>
        <w:t xml:space="preserve">  </w:t>
      </w:r>
      <w:r w:rsidRPr="00262390">
        <w:rPr>
          <w:rFonts w:hint="cs"/>
          <w:sz w:val="24"/>
          <w:szCs w:val="24"/>
          <w:rtl/>
        </w:rPr>
        <w:t xml:space="preserve">(4) </w:t>
      </w:r>
      <w:r w:rsidRPr="00262390">
        <w:rPr>
          <w:rFonts w:ascii="Calibri" w:eastAsia="Calibri" w:hAnsi="Calibri" w:cs="Calibri"/>
          <w:rtl/>
        </w:rPr>
        <w:t xml:space="preserve">جميع </w:t>
      </w:r>
      <w:proofErr w:type="spellStart"/>
      <w:r w:rsidRPr="00262390">
        <w:rPr>
          <w:rFonts w:ascii="Calibri" w:eastAsia="Calibri" w:hAnsi="Calibri" w:cs="Calibri"/>
          <w:rtl/>
        </w:rPr>
        <w:t>ماسبق</w:t>
      </w:r>
      <w:proofErr w:type="spellEnd"/>
      <w:r w:rsidRPr="00262390">
        <w:rPr>
          <w:rFonts w:ascii="Calibri" w:eastAsia="Calibri" w:hAnsi="Calibri" w:cs="Calibri"/>
          <w:rtl/>
        </w:rPr>
        <w:t xml:space="preserve"> </w:t>
      </w:r>
      <w:r w:rsidRPr="00262390">
        <w:rPr>
          <w:sz w:val="24"/>
          <w:szCs w:val="24"/>
          <w:rtl/>
        </w:rPr>
        <w:t xml:space="preserve">            </w:t>
      </w:r>
    </w:p>
    <w:p w14:paraId="2CD44964" w14:textId="77777777" w:rsidR="00262390" w:rsidRDefault="00226BA8" w:rsidP="00262390">
      <w:r>
        <w:rPr>
          <w:rFonts w:ascii="Segoe UI" w:eastAsia="Segoe UI" w:hAnsi="Segoe UI" w:cs="Segoe UI" w:hint="cs"/>
          <w:sz w:val="25"/>
          <w:szCs w:val="25"/>
          <w:rtl/>
        </w:rPr>
        <w:t xml:space="preserve">   16) </w:t>
      </w:r>
      <w:r w:rsidR="00262390">
        <w:rPr>
          <w:rFonts w:ascii="Segoe UI" w:eastAsia="Segoe UI" w:hAnsi="Segoe UI" w:cs="Segoe UI"/>
          <w:sz w:val="25"/>
          <w:szCs w:val="25"/>
          <w:rtl/>
        </w:rPr>
        <w:t xml:space="preserve">الجص هو عباره عن مادة بيضاء ضرورية </w:t>
      </w:r>
      <w:proofErr w:type="spellStart"/>
      <w:r w:rsidR="00262390">
        <w:rPr>
          <w:rFonts w:ascii="Segoe UI" w:eastAsia="Segoe UI" w:hAnsi="Segoe UI" w:cs="Segoe UI"/>
          <w:sz w:val="25"/>
          <w:szCs w:val="25"/>
          <w:rtl/>
        </w:rPr>
        <w:t>لاعمال</w:t>
      </w:r>
      <w:proofErr w:type="spellEnd"/>
      <w:r w:rsidR="00262390">
        <w:rPr>
          <w:rFonts w:ascii="Segoe UI" w:eastAsia="Segoe UI" w:hAnsi="Segoe UI" w:cs="Segoe UI"/>
          <w:sz w:val="25"/>
          <w:szCs w:val="25"/>
          <w:rtl/>
        </w:rPr>
        <w:t xml:space="preserve"> التبيض وتزين الجدار من الداخل او الخارج</w:t>
      </w:r>
      <w:r w:rsidR="00262390">
        <w:rPr>
          <w:rFonts w:ascii="Segoe UI" w:eastAsia="Segoe UI" w:hAnsi="Segoe UI" w:cs="Segoe UI"/>
          <w:sz w:val="25"/>
          <w:szCs w:val="25"/>
        </w:rPr>
        <w:t xml:space="preserve"> </w:t>
      </w:r>
    </w:p>
    <w:p w14:paraId="4BAA740F" w14:textId="687947A4" w:rsidR="00185A61" w:rsidRDefault="00226BA8">
      <w:pPr>
        <w:rPr>
          <w:rFonts w:ascii="Segoe UI" w:eastAsia="Segoe UI" w:hAnsi="Segoe UI" w:cs="Segoe UI"/>
          <w:sz w:val="25"/>
          <w:szCs w:val="25"/>
          <w:rtl/>
        </w:rPr>
      </w:pP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</w:t>
      </w:r>
      <w:r w:rsidR="00185A61">
        <w:rPr>
          <w:rFonts w:ascii="Calibri" w:eastAsia="Calibri" w:hAnsi="Calibri" w:cs="Calibri"/>
          <w:sz w:val="21"/>
          <w:szCs w:val="21"/>
          <w:rtl/>
        </w:rPr>
        <w:t>(1) صح</w:t>
      </w:r>
      <w:r w:rsidR="00185A61">
        <w:rPr>
          <w:rtl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sz w:val="21"/>
          <w:szCs w:val="21"/>
          <w:rtl/>
        </w:rPr>
        <w:t>خطا</w:t>
      </w:r>
      <w:r w:rsidR="00185A61" w:rsidRPr="006247F8">
        <w:rPr>
          <w:rFonts w:ascii="Segoe UI" w:eastAsia="Segoe UI" w:hAnsi="Segoe UI" w:cs="Segoe UI"/>
          <w:sz w:val="25"/>
          <w:szCs w:val="25"/>
          <w:rtl/>
        </w:rPr>
        <w:t xml:space="preserve"> </w:t>
      </w:r>
    </w:p>
    <w:p w14:paraId="5E2F4DDA" w14:textId="77777777" w:rsidR="00262390" w:rsidRDefault="00226BA8" w:rsidP="00262390">
      <w:r>
        <w:rPr>
          <w:rFonts w:ascii="Segoe UI" w:eastAsia="Segoe UI" w:hAnsi="Segoe UI" w:cs="Segoe UI" w:hint="cs"/>
          <w:sz w:val="25"/>
          <w:szCs w:val="25"/>
          <w:rtl/>
        </w:rPr>
        <w:t xml:space="preserve">  17) </w:t>
      </w:r>
      <w:r w:rsidR="00262390">
        <w:rPr>
          <w:rFonts w:ascii="Segoe UI" w:eastAsia="Segoe UI" w:hAnsi="Segoe UI" w:cs="Segoe UI"/>
          <w:sz w:val="25"/>
          <w:szCs w:val="25"/>
          <w:rtl/>
        </w:rPr>
        <w:t xml:space="preserve">توثر </w:t>
      </w:r>
      <w:proofErr w:type="spellStart"/>
      <w:r w:rsidR="00262390">
        <w:rPr>
          <w:rFonts w:ascii="Segoe UI" w:eastAsia="Segoe UI" w:hAnsi="Segoe UI" w:cs="Segoe UI"/>
          <w:sz w:val="25"/>
          <w:szCs w:val="25"/>
          <w:rtl/>
        </w:rPr>
        <w:t>البيئه</w:t>
      </w:r>
      <w:proofErr w:type="spellEnd"/>
      <w:r w:rsidR="00262390">
        <w:rPr>
          <w:rFonts w:ascii="Segoe UI" w:eastAsia="Segoe UI" w:hAnsi="Segoe UI" w:cs="Segoe UI"/>
          <w:sz w:val="25"/>
          <w:szCs w:val="25"/>
          <w:rtl/>
        </w:rPr>
        <w:t xml:space="preserve"> في تشكيل الطراز المعماري حيث تنقسم الي مباني طراز المنطقة </w:t>
      </w:r>
      <w:proofErr w:type="spellStart"/>
      <w:r w:rsidR="00262390">
        <w:rPr>
          <w:rFonts w:ascii="Segoe UI" w:eastAsia="Segoe UI" w:hAnsi="Segoe UI" w:cs="Segoe UI"/>
          <w:sz w:val="25"/>
          <w:szCs w:val="25"/>
          <w:rtl/>
        </w:rPr>
        <w:t>الصحراويه</w:t>
      </w:r>
      <w:proofErr w:type="spellEnd"/>
      <w:r w:rsidR="00262390">
        <w:rPr>
          <w:rFonts w:ascii="Segoe UI" w:eastAsia="Segoe UI" w:hAnsi="Segoe UI" w:cs="Segoe UI"/>
          <w:sz w:val="25"/>
          <w:szCs w:val="25"/>
          <w:rtl/>
        </w:rPr>
        <w:t xml:space="preserve"> , مباني طراز المنطقة </w:t>
      </w:r>
      <w:proofErr w:type="spellStart"/>
      <w:r w:rsidR="00262390">
        <w:rPr>
          <w:rFonts w:ascii="Segoe UI" w:eastAsia="Segoe UI" w:hAnsi="Segoe UI" w:cs="Segoe UI"/>
          <w:sz w:val="25"/>
          <w:szCs w:val="25"/>
          <w:rtl/>
        </w:rPr>
        <w:t>الجبليه</w:t>
      </w:r>
      <w:proofErr w:type="spellEnd"/>
      <w:r w:rsidR="00262390">
        <w:rPr>
          <w:rFonts w:ascii="Segoe UI" w:eastAsia="Segoe UI" w:hAnsi="Segoe UI" w:cs="Segoe UI"/>
          <w:sz w:val="25"/>
          <w:szCs w:val="25"/>
          <w:rtl/>
        </w:rPr>
        <w:t xml:space="preserve"> , مباني طراز المنطقة الساحلية</w:t>
      </w:r>
      <w:r w:rsidR="00262390">
        <w:rPr>
          <w:rFonts w:ascii="Segoe UI" w:eastAsia="Segoe UI" w:hAnsi="Segoe UI" w:cs="Segoe UI"/>
          <w:sz w:val="25"/>
          <w:szCs w:val="25"/>
        </w:rPr>
        <w:t xml:space="preserve"> </w:t>
      </w:r>
    </w:p>
    <w:p w14:paraId="251A24BC" w14:textId="57CA90D7" w:rsidR="009533DA" w:rsidRPr="006247F8" w:rsidRDefault="009E6A1E" w:rsidP="00262390">
      <w:r>
        <w:rPr>
          <w:rFonts w:hint="cs"/>
          <w:rtl/>
        </w:rPr>
        <w:t xml:space="preserve">               </w:t>
      </w:r>
      <w:r w:rsidR="00226BA8">
        <w:rPr>
          <w:rFonts w:hint="cs"/>
          <w:rtl/>
        </w:rPr>
        <w:t xml:space="preserve">           </w:t>
      </w:r>
      <w:r>
        <w:rPr>
          <w:rFonts w:hint="cs"/>
          <w:rtl/>
        </w:rPr>
        <w:t xml:space="preserve"> </w:t>
      </w:r>
      <w:r w:rsidR="00185A61">
        <w:rPr>
          <w:rFonts w:ascii="Calibri" w:eastAsia="Calibri" w:hAnsi="Calibri" w:cs="Calibri"/>
          <w:sz w:val="21"/>
          <w:szCs w:val="21"/>
          <w:rtl/>
        </w:rPr>
        <w:t>(1) صح</w:t>
      </w:r>
      <w:r w:rsidR="00185A61">
        <w:rPr>
          <w:rtl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56701E73" w14:textId="2ECAB1D8" w:rsidR="009533DA" w:rsidRDefault="00226BA8">
      <w:pPr>
        <w:rPr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18) </w:t>
      </w:r>
      <w:r w:rsidR="00262390">
        <w:rPr>
          <w:rFonts w:ascii="Segoe UI" w:eastAsia="Segoe UI" w:hAnsi="Segoe UI" w:cs="Segoe UI"/>
          <w:sz w:val="25"/>
          <w:szCs w:val="25"/>
          <w:rtl/>
        </w:rPr>
        <w:t xml:space="preserve">تقع مدائن صالح بمحافظة العلا بمنطقة </w:t>
      </w:r>
      <w:proofErr w:type="spellStart"/>
      <w:r w:rsidR="00262390">
        <w:rPr>
          <w:rFonts w:ascii="Segoe UI" w:eastAsia="Segoe UI" w:hAnsi="Segoe UI" w:cs="Segoe UI"/>
          <w:sz w:val="25"/>
          <w:szCs w:val="25"/>
          <w:rtl/>
        </w:rPr>
        <w:t>المدينه</w:t>
      </w:r>
      <w:proofErr w:type="spellEnd"/>
      <w:r w:rsidR="00262390">
        <w:rPr>
          <w:rFonts w:ascii="Segoe UI" w:eastAsia="Segoe UI" w:hAnsi="Segoe UI" w:cs="Segoe UI"/>
          <w:sz w:val="25"/>
          <w:szCs w:val="25"/>
          <w:rtl/>
        </w:rPr>
        <w:t xml:space="preserve"> المنوره</w:t>
      </w:r>
    </w:p>
    <w:p w14:paraId="20B430CB" w14:textId="4B2CF256" w:rsidR="00185A61" w:rsidRPr="006247F8" w:rsidRDefault="00226BA8"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 </w:t>
      </w:r>
      <w:r w:rsidR="00185A61">
        <w:rPr>
          <w:rFonts w:ascii="Calibri" w:eastAsia="Calibri" w:hAnsi="Calibri" w:cs="Calibri"/>
          <w:sz w:val="21"/>
          <w:szCs w:val="21"/>
          <w:rtl/>
        </w:rPr>
        <w:t>(1) صح</w:t>
      </w:r>
      <w:r w:rsidR="00185A61">
        <w:rPr>
          <w:rtl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4226335F" w14:textId="35189CDC" w:rsidR="00226BA8" w:rsidRDefault="00226BA8" w:rsidP="00262390">
      <w:pPr>
        <w:ind w:left="1677" w:hanging="1677"/>
        <w:rPr>
          <w:rtl/>
        </w:rPr>
      </w:pPr>
      <w:r>
        <w:rPr>
          <w:rFonts w:ascii="Segoe UI" w:eastAsia="Segoe UI" w:hAnsi="Segoe UI" w:cs="Segoe UI" w:hint="cs"/>
          <w:sz w:val="25"/>
          <w:szCs w:val="25"/>
          <w:rtl/>
        </w:rPr>
        <w:t xml:space="preserve">  19) </w:t>
      </w:r>
      <w:r w:rsidR="00262390">
        <w:rPr>
          <w:rFonts w:ascii="Segoe UI" w:eastAsia="Segoe UI" w:hAnsi="Segoe UI" w:cs="Segoe UI"/>
          <w:sz w:val="25"/>
          <w:szCs w:val="25"/>
          <w:rtl/>
        </w:rPr>
        <w:t xml:space="preserve">تم بناء برج ايفل في عام 1889في باريس </w:t>
      </w:r>
      <w:proofErr w:type="spellStart"/>
      <w:r w:rsidR="00262390">
        <w:rPr>
          <w:rFonts w:ascii="Segoe UI" w:eastAsia="Segoe UI" w:hAnsi="Segoe UI" w:cs="Segoe UI"/>
          <w:sz w:val="25"/>
          <w:szCs w:val="25"/>
          <w:rtl/>
        </w:rPr>
        <w:t>وارتفاعة</w:t>
      </w:r>
      <w:proofErr w:type="spellEnd"/>
      <w:r w:rsidR="00262390">
        <w:rPr>
          <w:rFonts w:ascii="Segoe UI" w:eastAsia="Segoe UI" w:hAnsi="Segoe UI" w:cs="Segoe UI"/>
          <w:sz w:val="25"/>
          <w:szCs w:val="25"/>
          <w:rtl/>
        </w:rPr>
        <w:t xml:space="preserve"> 100 متر وهو اقل من ارتفاع برج المملكة في الرياض</w: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  </w:t>
      </w:r>
      <w:r w:rsidR="00262390">
        <w:rPr>
          <w:rFonts w:ascii="Calibri" w:eastAsia="Calibri" w:hAnsi="Calibri" w:cs="Calibri" w:hint="cs"/>
          <w:sz w:val="21"/>
          <w:szCs w:val="21"/>
          <w:rtl/>
        </w:rPr>
        <w:t xml:space="preserve">          </w:t>
      </w:r>
      <w:r w:rsidR="00185A61">
        <w:rPr>
          <w:rFonts w:ascii="Calibri" w:eastAsia="Calibri" w:hAnsi="Calibri" w:cs="Calibri"/>
          <w:sz w:val="21"/>
          <w:szCs w:val="21"/>
          <w:rtl/>
        </w:rPr>
        <w:t>(1) صح</w:t>
      </w:r>
      <w:r w:rsidR="00185A61">
        <w:rPr>
          <w:rtl/>
        </w:rPr>
        <w:t xml:space="preserve">                                                   (2) </w:t>
      </w:r>
      <w:r w:rsidR="00185A61">
        <w:rPr>
          <w:rFonts w:ascii="Calibri" w:eastAsia="Calibri" w:hAnsi="Calibri" w:cs="Calibri"/>
          <w:sz w:val="21"/>
          <w:szCs w:val="21"/>
          <w:rtl/>
        </w:rPr>
        <w:t>خطا</w:t>
      </w:r>
    </w:p>
    <w:p w14:paraId="322F14E8" w14:textId="193E0FFD" w:rsidR="009533DA" w:rsidRPr="006247F8" w:rsidRDefault="00226BA8" w:rsidP="00226BA8">
      <w:r>
        <w:rPr>
          <w:rFonts w:ascii="Segoe UI" w:eastAsia="Segoe UI" w:hAnsi="Segoe UI" w:cs="Segoe UI" w:hint="cs"/>
          <w:sz w:val="25"/>
          <w:szCs w:val="25"/>
          <w:rtl/>
        </w:rPr>
        <w:t xml:space="preserve">  20)</w:t>
      </w:r>
      <w:r w:rsidR="00BE1B41">
        <w:rPr>
          <w:rFonts w:ascii="Segoe UI" w:eastAsia="Segoe UI" w:hAnsi="Segoe UI" w:cs="Segoe UI" w:hint="cs"/>
          <w:sz w:val="25"/>
          <w:szCs w:val="25"/>
          <w:rtl/>
        </w:rPr>
        <w:t xml:space="preserve">عباره عن التطعيم او التنزيل ويتم بحفر الشكل على المعدن ويضغط داخل المحفور شريط من لون معدن اخر مغاير </w:t>
      </w:r>
    </w:p>
    <w:p w14:paraId="330F68E6" w14:textId="4BA98083" w:rsidR="009533DA" w:rsidRPr="006247F8" w:rsidRDefault="00226BA8" w:rsidP="668CC683">
      <w:r w:rsidRPr="00226BA8">
        <w:rPr>
          <w:rFonts w:ascii="Calibri" w:eastAsia="Calibri" w:hAnsi="Calibri" w:cs="Calibri"/>
          <w:noProof/>
          <w:sz w:val="21"/>
          <w:szCs w:val="21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0E36D6" wp14:editId="28955398">
                <wp:simplePos x="0" y="0"/>
                <wp:positionH relativeFrom="column">
                  <wp:posOffset>275244</wp:posOffset>
                </wp:positionH>
                <wp:positionV relativeFrom="paragraph">
                  <wp:posOffset>369223</wp:posOffset>
                </wp:positionV>
                <wp:extent cx="2360930" cy="1404620"/>
                <wp:effectExtent l="0" t="0" r="889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19BEE" w14:textId="372FCAF6" w:rsidR="003C4ECA" w:rsidRDefault="003C4ECA" w:rsidP="003C4ECA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تمنياتي لك بالتوفيق</w:t>
                            </w:r>
                          </w:p>
                          <w:p w14:paraId="74DCFC2C" w14:textId="3F40578F" w:rsidR="00226BA8" w:rsidRDefault="003C4ECA" w:rsidP="003C4E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معلمه التربية الفنية وفاء مقادمي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E36D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1.65pt;margin-top:29.05pt;width:185.9pt;height:110.6pt;flip:x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" stroked="f">
                <v:textbox style="mso-fit-shape-to-text:t">
                  <w:txbxContent>
                    <w:p w14:paraId="63A19BEE" w14:textId="372FCAF6" w:rsidR="003C4ECA" w:rsidRDefault="003C4ECA" w:rsidP="003C4ECA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تمنياتي لك بالتوفيق</w:t>
                      </w:r>
                    </w:p>
                    <w:p w14:paraId="74DCFC2C" w14:textId="3F40578F" w:rsidR="00226BA8" w:rsidRDefault="003C4ECA" w:rsidP="003C4EC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معلمه التربية الفنية وفاء مقادمي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 w:hint="cs"/>
          <w:sz w:val="21"/>
          <w:szCs w:val="21"/>
          <w:rtl/>
        </w:rPr>
        <w:t xml:space="preserve">                                 </w:t>
      </w:r>
      <w:r w:rsidR="00185A61">
        <w:rPr>
          <w:rFonts w:ascii="Calibri" w:eastAsia="Calibri" w:hAnsi="Calibri" w:cs="Calibri"/>
          <w:sz w:val="21"/>
          <w:szCs w:val="21"/>
          <w:rtl/>
        </w:rPr>
        <w:t xml:space="preserve">(1) </w:t>
      </w:r>
      <w:proofErr w:type="spellStart"/>
      <w:r w:rsidR="00BE1B41">
        <w:rPr>
          <w:rFonts w:ascii="Calibri" w:eastAsia="Calibri" w:hAnsi="Calibri" w:cs="Calibri" w:hint="cs"/>
          <w:sz w:val="21"/>
          <w:szCs w:val="21"/>
          <w:rtl/>
        </w:rPr>
        <w:t>الريبوسيه</w:t>
      </w:r>
      <w:proofErr w:type="spellEnd"/>
      <w:r w:rsidR="00BE1B41">
        <w:rPr>
          <w:rFonts w:ascii="Calibri" w:eastAsia="Calibri" w:hAnsi="Calibri" w:cs="Calibri" w:hint="cs"/>
          <w:sz w:val="21"/>
          <w:szCs w:val="21"/>
          <w:rtl/>
        </w:rPr>
        <w:t xml:space="preserve"> </w:t>
      </w:r>
      <w:r w:rsidR="00185A61">
        <w:rPr>
          <w:rtl/>
        </w:rPr>
        <w:t xml:space="preserve">                         (2) </w:t>
      </w:r>
      <w:r w:rsidR="009C0337">
        <w:rPr>
          <w:rFonts w:ascii="Calibri" w:eastAsia="Calibri" w:hAnsi="Calibri" w:cs="Calibri" w:hint="cs"/>
          <w:sz w:val="21"/>
          <w:szCs w:val="21"/>
          <w:rtl/>
        </w:rPr>
        <w:t xml:space="preserve">السلك المعدني                                           (3) التكفيت </w:t>
      </w:r>
    </w:p>
    <w:sectPr w:rsidR="009533DA" w:rsidRPr="006247F8" w:rsidSect="007703EE">
      <w:pgSz w:w="11906" w:h="16838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29CD"/>
    <w:multiLevelType w:val="hybridMultilevel"/>
    <w:tmpl w:val="02FCFC6C"/>
    <w:lvl w:ilvl="0" w:tplc="E83E154A">
      <w:start w:val="1"/>
      <w:numFmt w:val="decimal"/>
      <w:lvlText w:val="%1)"/>
      <w:lvlJc w:val="left"/>
      <w:pPr>
        <w:ind w:left="720" w:hanging="360"/>
      </w:pPr>
      <w:rPr>
        <w:rFonts w:ascii="Segoe UI" w:eastAsia="Segoe UI" w:hAnsi="Segoe UI" w:cs="Segoe UI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321F"/>
    <w:multiLevelType w:val="hybridMultilevel"/>
    <w:tmpl w:val="E356F7F0"/>
    <w:lvl w:ilvl="0" w:tplc="626EAB0E">
      <w:start w:val="1"/>
      <w:numFmt w:val="decimal"/>
      <w:lvlText w:val="%1)"/>
      <w:lvlJc w:val="left"/>
      <w:pPr>
        <w:ind w:left="720" w:hanging="360"/>
      </w:pPr>
      <w:rPr>
        <w:rFonts w:ascii="Segoe UI" w:eastAsia="Segoe UI" w:hAnsi="Segoe UI" w:cs="Segoe UI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AE"/>
    <w:multiLevelType w:val="hybridMultilevel"/>
    <w:tmpl w:val="A6242520"/>
    <w:lvl w:ilvl="0" w:tplc="68B66C0C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899172">
    <w:abstractNumId w:val="0"/>
  </w:num>
  <w:num w:numId="2" w16cid:durableId="1790512723">
    <w:abstractNumId w:val="2"/>
  </w:num>
  <w:num w:numId="3" w16cid:durableId="57570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CDEF25"/>
    <w:rsid w:val="00131D01"/>
    <w:rsid w:val="00185A61"/>
    <w:rsid w:val="00226BA8"/>
    <w:rsid w:val="00262390"/>
    <w:rsid w:val="002D4CE0"/>
    <w:rsid w:val="00382F5B"/>
    <w:rsid w:val="003C4ECA"/>
    <w:rsid w:val="006247F8"/>
    <w:rsid w:val="00717784"/>
    <w:rsid w:val="007703EE"/>
    <w:rsid w:val="00823F32"/>
    <w:rsid w:val="008556D9"/>
    <w:rsid w:val="009015F7"/>
    <w:rsid w:val="009533DA"/>
    <w:rsid w:val="009C0337"/>
    <w:rsid w:val="009E6A1E"/>
    <w:rsid w:val="00B71190"/>
    <w:rsid w:val="00BB1856"/>
    <w:rsid w:val="00BE1B41"/>
    <w:rsid w:val="00DA2ED5"/>
    <w:rsid w:val="00EE5A73"/>
    <w:rsid w:val="00EE618A"/>
    <w:rsid w:val="00FA3993"/>
    <w:rsid w:val="12CDEF25"/>
    <w:rsid w:val="668CC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DEF25"/>
  <w15:chartTrackingRefBased/>
  <w15:docId w15:val="{BD90D7CC-EE69-4DA1-A4CE-9B485C8A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EE"/>
    <w:pPr>
      <w:ind w:left="720"/>
      <w:contextualSpacing/>
    </w:pPr>
  </w:style>
  <w:style w:type="paragraph" w:styleId="a4">
    <w:name w:val="No Spacing"/>
    <w:uiPriority w:val="1"/>
    <w:qFormat/>
    <w:rsid w:val="00EE5A73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4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وفاء بنت مقادمي</dc:creator>
  <cp:keywords/>
  <dc:description/>
  <cp:lastModifiedBy>موقع منهجي</cp:lastModifiedBy>
  <cp:revision>3</cp:revision>
  <dcterms:created xsi:type="dcterms:W3CDTF">2022-02-12T17:35:00Z</dcterms:created>
  <dcterms:modified xsi:type="dcterms:W3CDTF">2025-02-03T05:57:00Z</dcterms:modified>
</cp:coreProperties>
</file>